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372EB" w14:textId="77777777" w:rsidR="00115D2D" w:rsidRPr="00115D2D" w:rsidRDefault="00115D2D" w:rsidP="00115D2D">
      <w:pPr>
        <w:spacing w:after="160" w:line="259" w:lineRule="auto"/>
        <w:ind w:right="0" w:firstLine="0"/>
        <w:jc w:val="center"/>
        <w:rPr>
          <w:rFonts w:asciiTheme="minorHAnsi" w:eastAsia="Calibri" w:hAnsiTheme="minorHAnsi" w:cstheme="minorHAnsi"/>
          <w:sz w:val="28"/>
          <w:szCs w:val="28"/>
          <w:lang w:val="en-GB" w:bidi="ar-SA"/>
        </w:rPr>
      </w:pPr>
      <w:r w:rsidRPr="00115D2D">
        <w:rPr>
          <w:rFonts w:asciiTheme="minorHAnsi" w:eastAsia="Calibri" w:hAnsiTheme="minorHAnsi" w:cstheme="minorHAnsi"/>
          <w:b/>
          <w:bCs/>
          <w:sz w:val="28"/>
          <w:szCs w:val="28"/>
          <w:lang w:val="en-GB" w:bidi="ar-SA"/>
        </w:rPr>
        <w:t>Post:</w:t>
      </w:r>
      <w:r w:rsidRPr="00115D2D">
        <w:rPr>
          <w:rFonts w:asciiTheme="minorHAnsi" w:eastAsia="Calibri" w:hAnsiTheme="minorHAnsi" w:cstheme="minorHAnsi"/>
          <w:sz w:val="28"/>
          <w:szCs w:val="28"/>
          <w:lang w:val="en-GB" w:bidi="ar-SA"/>
        </w:rPr>
        <w:t xml:space="preserve"> School Business Manager</w:t>
      </w:r>
    </w:p>
    <w:p w14:paraId="47EC67BB" w14:textId="77777777" w:rsidR="00115D2D" w:rsidRPr="00115D2D" w:rsidRDefault="00115D2D" w:rsidP="00115D2D">
      <w:pPr>
        <w:spacing w:after="160" w:line="259" w:lineRule="auto"/>
        <w:ind w:right="0" w:firstLine="0"/>
        <w:jc w:val="center"/>
        <w:rPr>
          <w:rFonts w:asciiTheme="minorHAnsi" w:eastAsia="Calibri" w:hAnsiTheme="minorHAnsi" w:cstheme="minorHAnsi"/>
          <w:sz w:val="28"/>
          <w:szCs w:val="28"/>
          <w:lang w:val="en-GB" w:bidi="ar-SA"/>
        </w:rPr>
      </w:pPr>
      <w:r w:rsidRPr="00115D2D">
        <w:rPr>
          <w:rFonts w:asciiTheme="minorHAnsi" w:eastAsia="Calibri" w:hAnsiTheme="minorHAnsi" w:cstheme="minorHAnsi"/>
          <w:b/>
          <w:bCs/>
          <w:sz w:val="28"/>
          <w:szCs w:val="28"/>
          <w:lang w:val="en-GB" w:bidi="ar-SA"/>
        </w:rPr>
        <w:t xml:space="preserve">Grade: </w:t>
      </w:r>
      <w:r w:rsidRPr="00115D2D">
        <w:rPr>
          <w:rFonts w:asciiTheme="minorHAnsi" w:eastAsia="Calibri" w:hAnsiTheme="minorHAnsi" w:cstheme="minorHAnsi"/>
          <w:sz w:val="28"/>
          <w:szCs w:val="28"/>
          <w:lang w:val="en-GB" w:bidi="ar-SA"/>
        </w:rPr>
        <w:t>12 £49,764 (Starting Salary) - £56,443</w:t>
      </w:r>
    </w:p>
    <w:p w14:paraId="535439EA" w14:textId="77777777" w:rsidR="00115D2D" w:rsidRPr="00115D2D" w:rsidRDefault="00115D2D" w:rsidP="00115D2D">
      <w:pPr>
        <w:spacing w:after="160" w:line="259" w:lineRule="auto"/>
        <w:ind w:right="0" w:firstLine="0"/>
        <w:jc w:val="center"/>
        <w:rPr>
          <w:rFonts w:asciiTheme="minorHAnsi" w:eastAsia="Calibri" w:hAnsiTheme="minorHAnsi" w:cstheme="minorHAnsi"/>
          <w:sz w:val="28"/>
          <w:szCs w:val="28"/>
          <w:lang w:val="en-GB" w:bidi="ar-SA"/>
        </w:rPr>
      </w:pPr>
      <w:r w:rsidRPr="00115D2D">
        <w:rPr>
          <w:rFonts w:asciiTheme="minorHAnsi" w:eastAsia="Calibri" w:hAnsiTheme="minorHAnsi" w:cstheme="minorHAnsi"/>
          <w:b/>
          <w:bCs/>
          <w:sz w:val="28"/>
          <w:szCs w:val="28"/>
          <w:lang w:val="en-GB" w:bidi="ar-SA"/>
        </w:rPr>
        <w:t xml:space="preserve">Hours: </w:t>
      </w:r>
      <w:r w:rsidRPr="00115D2D">
        <w:rPr>
          <w:rFonts w:asciiTheme="minorHAnsi" w:eastAsia="Calibri" w:hAnsiTheme="minorHAnsi" w:cstheme="minorHAnsi"/>
          <w:sz w:val="28"/>
          <w:szCs w:val="28"/>
          <w:lang w:val="en-GB" w:bidi="ar-SA"/>
        </w:rPr>
        <w:t>Full time/ Permanent</w:t>
      </w:r>
    </w:p>
    <w:p w14:paraId="613E9CB3" w14:textId="77777777" w:rsidR="00115D2D" w:rsidRPr="00115D2D" w:rsidRDefault="00115D2D" w:rsidP="00115D2D">
      <w:pPr>
        <w:spacing w:after="160" w:line="259" w:lineRule="auto"/>
        <w:ind w:right="0" w:firstLine="0"/>
        <w:jc w:val="center"/>
        <w:rPr>
          <w:rFonts w:asciiTheme="minorHAnsi" w:eastAsia="Calibri" w:hAnsiTheme="minorHAnsi" w:cstheme="minorHAnsi"/>
          <w:sz w:val="28"/>
          <w:szCs w:val="28"/>
          <w:lang w:val="en-GB" w:bidi="ar-SA"/>
        </w:rPr>
      </w:pPr>
      <w:r w:rsidRPr="00115D2D">
        <w:rPr>
          <w:rFonts w:asciiTheme="minorHAnsi" w:eastAsia="Calibri" w:hAnsiTheme="minorHAnsi" w:cstheme="minorHAnsi"/>
          <w:b/>
          <w:bCs/>
          <w:sz w:val="28"/>
          <w:szCs w:val="28"/>
          <w:lang w:val="en-GB" w:bidi="ar-SA"/>
        </w:rPr>
        <w:t>Closing Date</w:t>
      </w:r>
      <w:r w:rsidRPr="00115D2D">
        <w:rPr>
          <w:rFonts w:asciiTheme="minorHAnsi" w:eastAsia="Calibri" w:hAnsiTheme="minorHAnsi" w:cstheme="minorHAnsi"/>
          <w:sz w:val="28"/>
          <w:szCs w:val="28"/>
          <w:lang w:val="en-GB" w:bidi="ar-SA"/>
        </w:rPr>
        <w:t>: 8 Jan 2021</w:t>
      </w:r>
    </w:p>
    <w:p w14:paraId="3A0E5EF0" w14:textId="77777777" w:rsidR="00115D2D" w:rsidRPr="00115D2D" w:rsidRDefault="00115D2D" w:rsidP="00115D2D">
      <w:pPr>
        <w:spacing w:after="160" w:line="259" w:lineRule="auto"/>
        <w:ind w:right="0" w:firstLine="0"/>
        <w:jc w:val="center"/>
        <w:rPr>
          <w:rFonts w:asciiTheme="minorHAnsi" w:eastAsia="Calibri" w:hAnsiTheme="minorHAnsi" w:cstheme="minorHAnsi"/>
          <w:sz w:val="28"/>
          <w:szCs w:val="28"/>
          <w:lang w:val="en-GB" w:bidi="ar-SA"/>
        </w:rPr>
      </w:pPr>
      <w:r w:rsidRPr="00115D2D">
        <w:rPr>
          <w:rFonts w:asciiTheme="minorHAnsi" w:eastAsia="Calibri" w:hAnsiTheme="minorHAnsi" w:cstheme="minorHAnsi"/>
          <w:b/>
          <w:bCs/>
          <w:sz w:val="28"/>
          <w:szCs w:val="28"/>
          <w:lang w:val="en-GB" w:bidi="ar-SA"/>
        </w:rPr>
        <w:t>Start Date:</w:t>
      </w:r>
      <w:r w:rsidRPr="00115D2D">
        <w:rPr>
          <w:rFonts w:asciiTheme="minorHAnsi" w:eastAsia="Calibri" w:hAnsiTheme="minorHAnsi" w:cstheme="minorHAnsi"/>
          <w:sz w:val="28"/>
          <w:szCs w:val="28"/>
          <w:lang w:val="en-GB" w:bidi="ar-SA"/>
        </w:rPr>
        <w:t xml:space="preserve">  Flexible depending on successful candidate’s availability</w:t>
      </w:r>
    </w:p>
    <w:p w14:paraId="545CE3D8" w14:textId="77777777" w:rsidR="00115D2D" w:rsidRPr="00115D2D" w:rsidRDefault="00115D2D" w:rsidP="00115D2D">
      <w:pPr>
        <w:spacing w:after="160" w:line="259" w:lineRule="auto"/>
        <w:ind w:right="0" w:firstLine="0"/>
        <w:jc w:val="both"/>
        <w:rPr>
          <w:rFonts w:asciiTheme="minorHAnsi" w:eastAsia="Calibri" w:hAnsiTheme="minorHAnsi" w:cstheme="minorHAnsi"/>
          <w:szCs w:val="22"/>
          <w:lang w:val="en-GB" w:bidi="ar-SA"/>
        </w:rPr>
      </w:pPr>
      <w:r w:rsidRPr="00115D2D">
        <w:rPr>
          <w:rFonts w:asciiTheme="minorHAnsi" w:eastAsia="Calibri" w:hAnsiTheme="minorHAnsi" w:cstheme="minorHAnsi"/>
          <w:szCs w:val="22"/>
          <w:lang w:val="en-GB" w:bidi="ar-SA"/>
        </w:rPr>
        <w:t xml:space="preserve">An exciting opportunity to join our Senior Leadership Team as the school’s Business and Finance Manager has arisen due to the impending retirement of the current long term </w:t>
      </w:r>
      <w:proofErr w:type="spellStart"/>
      <w:r w:rsidRPr="00115D2D">
        <w:rPr>
          <w:rFonts w:asciiTheme="minorHAnsi" w:eastAsia="Calibri" w:hAnsiTheme="minorHAnsi" w:cstheme="minorHAnsi"/>
          <w:szCs w:val="22"/>
          <w:lang w:val="en-GB" w:bidi="ar-SA"/>
        </w:rPr>
        <w:t>postholder</w:t>
      </w:r>
      <w:proofErr w:type="spellEnd"/>
      <w:r w:rsidRPr="00115D2D">
        <w:rPr>
          <w:rFonts w:asciiTheme="minorHAnsi" w:eastAsia="Calibri" w:hAnsiTheme="minorHAnsi" w:cstheme="minorHAnsi"/>
          <w:szCs w:val="22"/>
          <w:lang w:val="en-GB" w:bidi="ar-SA"/>
        </w:rPr>
        <w:t xml:space="preserve">.  This role is pivotal to the success of the school, where the successful applicant will take a strategic and business focused responsibility for school’s management of finances, resources and Health and Safety.  They will work closely with the </w:t>
      </w:r>
      <w:proofErr w:type="spellStart"/>
      <w:r w:rsidRPr="00115D2D">
        <w:rPr>
          <w:rFonts w:asciiTheme="minorHAnsi" w:eastAsia="Calibri" w:hAnsiTheme="minorHAnsi" w:cstheme="minorHAnsi"/>
          <w:szCs w:val="22"/>
          <w:lang w:val="en-GB" w:bidi="ar-SA"/>
        </w:rPr>
        <w:t>Headteacher</w:t>
      </w:r>
      <w:proofErr w:type="spellEnd"/>
      <w:r w:rsidRPr="00115D2D">
        <w:rPr>
          <w:rFonts w:asciiTheme="minorHAnsi" w:eastAsia="Calibri" w:hAnsiTheme="minorHAnsi" w:cstheme="minorHAnsi"/>
          <w:szCs w:val="22"/>
          <w:lang w:val="en-GB" w:bidi="ar-SA"/>
        </w:rPr>
        <w:t xml:space="preserve">, advising and supporting in strategic </w:t>
      </w:r>
      <w:proofErr w:type="gramStart"/>
      <w:r w:rsidRPr="00115D2D">
        <w:rPr>
          <w:rFonts w:asciiTheme="minorHAnsi" w:eastAsia="Calibri" w:hAnsiTheme="minorHAnsi" w:cstheme="minorHAnsi"/>
          <w:szCs w:val="22"/>
          <w:lang w:val="en-GB" w:bidi="ar-SA"/>
        </w:rPr>
        <w:t>decision making</w:t>
      </w:r>
      <w:proofErr w:type="gramEnd"/>
      <w:r w:rsidRPr="00115D2D">
        <w:rPr>
          <w:rFonts w:asciiTheme="minorHAnsi" w:eastAsia="Calibri" w:hAnsiTheme="minorHAnsi" w:cstheme="minorHAnsi"/>
          <w:szCs w:val="22"/>
          <w:lang w:val="en-GB" w:bidi="ar-SA"/>
        </w:rPr>
        <w:t xml:space="preserve"> and problem solving that ensures exceptional efficiencies coupled with a close eye on quality educational provision.</w:t>
      </w:r>
    </w:p>
    <w:p w14:paraId="0A9DBA53" w14:textId="77777777" w:rsidR="00115D2D" w:rsidRPr="00115D2D" w:rsidRDefault="00115D2D" w:rsidP="00115D2D">
      <w:pPr>
        <w:spacing w:after="160" w:line="259" w:lineRule="auto"/>
        <w:ind w:right="0" w:firstLine="0"/>
        <w:jc w:val="both"/>
        <w:rPr>
          <w:rFonts w:asciiTheme="minorHAnsi" w:eastAsia="Calibri" w:hAnsiTheme="minorHAnsi" w:cstheme="minorHAnsi"/>
          <w:szCs w:val="22"/>
          <w:lang w:val="en-GB" w:bidi="ar-SA"/>
        </w:rPr>
      </w:pPr>
      <w:r w:rsidRPr="00115D2D">
        <w:rPr>
          <w:rFonts w:asciiTheme="minorHAnsi" w:eastAsia="Calibri" w:hAnsiTheme="minorHAnsi" w:cstheme="minorHAnsi"/>
          <w:szCs w:val="22"/>
          <w:lang w:val="en-GB" w:bidi="ar-SA"/>
        </w:rPr>
        <w:t xml:space="preserve">The successful applicant will be a passionate leader and a superb communicator who can negotiate with external organisations and manage a range of internal teams with skill and enthusiasm. Experience in any of the following is essential: finance and business management, HR, payroll and/or Health &amp; Safety. </w:t>
      </w:r>
      <w:proofErr w:type="gramStart"/>
      <w:r w:rsidRPr="00115D2D">
        <w:rPr>
          <w:rFonts w:asciiTheme="minorHAnsi" w:eastAsia="Calibri" w:hAnsiTheme="minorHAnsi" w:cstheme="minorHAnsi"/>
          <w:szCs w:val="22"/>
          <w:lang w:val="en-GB" w:bidi="ar-SA"/>
        </w:rPr>
        <w:t>School business management experience</w:t>
      </w:r>
      <w:proofErr w:type="gramEnd"/>
      <w:r w:rsidRPr="00115D2D">
        <w:rPr>
          <w:rFonts w:asciiTheme="minorHAnsi" w:eastAsia="Calibri" w:hAnsiTheme="minorHAnsi" w:cstheme="minorHAnsi"/>
          <w:szCs w:val="22"/>
          <w:lang w:val="en-GB" w:bidi="ar-SA"/>
        </w:rPr>
        <w:t xml:space="preserve"> would also be helpful but is not as essential as clear strategic and operational leadership.</w:t>
      </w:r>
    </w:p>
    <w:p w14:paraId="6001C85C" w14:textId="77777777" w:rsidR="00115D2D" w:rsidRPr="00115D2D" w:rsidRDefault="00115D2D" w:rsidP="00115D2D">
      <w:pPr>
        <w:spacing w:after="160" w:line="259" w:lineRule="auto"/>
        <w:ind w:right="0" w:firstLine="0"/>
        <w:jc w:val="both"/>
        <w:rPr>
          <w:rFonts w:asciiTheme="minorHAnsi" w:eastAsia="Calibri" w:hAnsiTheme="minorHAnsi" w:cstheme="minorHAnsi"/>
          <w:szCs w:val="22"/>
          <w:lang w:val="en-GB" w:bidi="ar-SA"/>
        </w:rPr>
      </w:pPr>
      <w:proofErr w:type="spellStart"/>
      <w:r w:rsidRPr="00115D2D">
        <w:rPr>
          <w:rFonts w:asciiTheme="minorHAnsi" w:eastAsia="Calibri" w:hAnsiTheme="minorHAnsi" w:cstheme="minorHAnsi"/>
          <w:szCs w:val="22"/>
          <w:lang w:val="en-GB" w:bidi="ar-SA"/>
        </w:rPr>
        <w:t>Chamberlayne</w:t>
      </w:r>
      <w:proofErr w:type="spellEnd"/>
      <w:r w:rsidRPr="00115D2D">
        <w:rPr>
          <w:rFonts w:asciiTheme="minorHAnsi" w:eastAsia="Calibri" w:hAnsiTheme="minorHAnsi" w:cstheme="minorHAnsi"/>
          <w:szCs w:val="22"/>
          <w:lang w:val="en-GB" w:bidi="ar-SA"/>
        </w:rPr>
        <w:t xml:space="preserve"> is at an exciting moment in its ongoing development.  We will be converting to academy status in the </w:t>
      </w:r>
      <w:proofErr w:type="gramStart"/>
      <w:r w:rsidRPr="00115D2D">
        <w:rPr>
          <w:rFonts w:asciiTheme="minorHAnsi" w:eastAsia="Calibri" w:hAnsiTheme="minorHAnsi" w:cstheme="minorHAnsi"/>
          <w:szCs w:val="22"/>
          <w:lang w:val="en-GB" w:bidi="ar-SA"/>
        </w:rPr>
        <w:t>new year</w:t>
      </w:r>
      <w:proofErr w:type="gramEnd"/>
      <w:r w:rsidRPr="00115D2D">
        <w:rPr>
          <w:rFonts w:asciiTheme="minorHAnsi" w:eastAsia="Calibri" w:hAnsiTheme="minorHAnsi" w:cstheme="minorHAnsi"/>
          <w:szCs w:val="22"/>
          <w:lang w:val="en-GB" w:bidi="ar-SA"/>
        </w:rPr>
        <w:t xml:space="preserve"> and are expecting a large refurbishment project.  In addition, student numbers are increasing dramatically, and the quality of education is on a strong trajectory of improvement.</w:t>
      </w:r>
    </w:p>
    <w:p w14:paraId="370DA72E" w14:textId="4A793B95" w:rsidR="00115D2D" w:rsidRPr="00115D2D" w:rsidRDefault="00115D2D" w:rsidP="00115D2D">
      <w:pPr>
        <w:spacing w:after="160" w:line="259" w:lineRule="auto"/>
        <w:ind w:right="0" w:firstLine="0"/>
        <w:jc w:val="both"/>
        <w:rPr>
          <w:rFonts w:asciiTheme="minorHAnsi" w:eastAsia="Calibri" w:hAnsiTheme="minorHAnsi" w:cstheme="minorHAnsi"/>
          <w:szCs w:val="22"/>
          <w:lang w:val="en-GB" w:bidi="ar-SA"/>
        </w:rPr>
      </w:pPr>
      <w:r w:rsidRPr="00115D2D">
        <w:rPr>
          <w:rFonts w:asciiTheme="minorHAnsi" w:eastAsia="Calibri" w:hAnsiTheme="minorHAnsi" w:cstheme="minorHAnsi"/>
          <w:szCs w:val="22"/>
          <w:lang w:val="en-GB" w:bidi="ar-SA"/>
        </w:rPr>
        <w:t xml:space="preserve">If you are energetic and eager to be at the sharp end of a rapidly improving organisation and would like to visit us, please contact the </w:t>
      </w:r>
      <w:proofErr w:type="spellStart"/>
      <w:r w:rsidRPr="00115D2D">
        <w:rPr>
          <w:rFonts w:asciiTheme="minorHAnsi" w:eastAsia="Calibri" w:hAnsiTheme="minorHAnsi" w:cstheme="minorHAnsi"/>
          <w:szCs w:val="22"/>
          <w:lang w:val="en-GB" w:bidi="ar-SA"/>
        </w:rPr>
        <w:t>Headteacher’s</w:t>
      </w:r>
      <w:proofErr w:type="spellEnd"/>
      <w:r w:rsidRPr="00115D2D">
        <w:rPr>
          <w:rFonts w:asciiTheme="minorHAnsi" w:eastAsia="Calibri" w:hAnsiTheme="minorHAnsi" w:cstheme="minorHAnsi"/>
          <w:szCs w:val="22"/>
          <w:lang w:val="en-GB" w:bidi="ar-SA"/>
        </w:rPr>
        <w:t xml:space="preserve"> PA, Mrs Mewett on </w:t>
      </w:r>
      <w:hyperlink r:id="rId8" w:history="1">
        <w:r w:rsidRPr="00115D2D">
          <w:rPr>
            <w:rStyle w:val="Hyperlink"/>
            <w:rFonts w:asciiTheme="minorHAnsi" w:eastAsia="Calibri" w:hAnsiTheme="minorHAnsi" w:cstheme="minorHAnsi"/>
            <w:szCs w:val="22"/>
            <w:lang w:val="en-GB" w:bidi="ar-SA"/>
          </w:rPr>
          <w:t>annie.mewett@chamberlayne.org</w:t>
        </w:r>
      </w:hyperlink>
      <w:r w:rsidRPr="00115D2D">
        <w:rPr>
          <w:rFonts w:asciiTheme="minorHAnsi" w:eastAsia="Calibri" w:hAnsiTheme="minorHAnsi" w:cstheme="minorHAnsi"/>
          <w:szCs w:val="22"/>
          <w:lang w:val="en-GB" w:bidi="ar-SA"/>
        </w:rPr>
        <w:t xml:space="preserve">  who can arrange for you to tour the school and meet the </w:t>
      </w:r>
      <w:proofErr w:type="spellStart"/>
      <w:r w:rsidRPr="00115D2D">
        <w:rPr>
          <w:rFonts w:asciiTheme="minorHAnsi" w:eastAsia="Calibri" w:hAnsiTheme="minorHAnsi" w:cstheme="minorHAnsi"/>
          <w:szCs w:val="22"/>
          <w:lang w:val="en-GB" w:bidi="ar-SA"/>
        </w:rPr>
        <w:t>Headteacher</w:t>
      </w:r>
      <w:proofErr w:type="spellEnd"/>
      <w:r w:rsidRPr="00115D2D">
        <w:rPr>
          <w:rFonts w:asciiTheme="minorHAnsi" w:eastAsia="Calibri" w:hAnsiTheme="minorHAnsi" w:cstheme="minorHAnsi"/>
          <w:szCs w:val="22"/>
          <w:lang w:val="en-GB" w:bidi="ar-SA"/>
        </w:rPr>
        <w:t xml:space="preserve">, informally.  </w:t>
      </w:r>
    </w:p>
    <w:p w14:paraId="3671C5B9" w14:textId="50D5D9B4" w:rsidR="00064DC8" w:rsidRPr="00115D2D" w:rsidRDefault="00064DC8" w:rsidP="00064DC8">
      <w:pPr>
        <w:spacing w:before="300" w:after="150"/>
        <w:ind w:right="0" w:firstLine="0"/>
        <w:jc w:val="both"/>
        <w:outlineLvl w:val="1"/>
        <w:rPr>
          <w:rFonts w:asciiTheme="minorHAnsi" w:eastAsia="Times New Roman" w:hAnsiTheme="minorHAnsi" w:cstheme="minorHAnsi"/>
          <w:color w:val="333333"/>
          <w:sz w:val="32"/>
          <w:szCs w:val="32"/>
          <w:lang w:val="en-GB" w:eastAsia="en-GB" w:bidi="ar-SA"/>
        </w:rPr>
      </w:pPr>
      <w:r w:rsidRPr="00115D2D">
        <w:rPr>
          <w:rFonts w:asciiTheme="minorHAnsi" w:eastAsia="Times New Roman" w:hAnsiTheme="minorHAnsi" w:cstheme="minorHAnsi"/>
          <w:color w:val="333333"/>
          <w:sz w:val="32"/>
          <w:szCs w:val="32"/>
          <w:lang w:val="en-GB" w:eastAsia="en-GB" w:bidi="ar-SA"/>
        </w:rPr>
        <w:t>Application Procedure</w:t>
      </w:r>
    </w:p>
    <w:p w14:paraId="45BB08B2" w14:textId="77777777" w:rsidR="00064DC8" w:rsidRPr="001B763E" w:rsidRDefault="00064DC8" w:rsidP="00064DC8">
      <w:pPr>
        <w:spacing w:after="150"/>
        <w:ind w:right="0" w:firstLine="0"/>
        <w:rPr>
          <w:rFonts w:asciiTheme="minorHAnsi" w:eastAsia="Times New Roman" w:hAnsiTheme="minorHAnsi" w:cs="Arial"/>
          <w:color w:val="333333"/>
          <w:szCs w:val="22"/>
          <w:lang w:val="en-GB" w:eastAsia="en-GB" w:bidi="ar-SA"/>
        </w:rPr>
      </w:pPr>
      <w:r>
        <w:rPr>
          <w:rFonts w:asciiTheme="minorHAnsi" w:eastAsia="Times New Roman" w:hAnsiTheme="minorHAnsi" w:cs="Arial"/>
          <w:color w:val="333333"/>
          <w:szCs w:val="22"/>
          <w:lang w:val="en-GB" w:eastAsia="en-GB" w:bidi="ar-SA"/>
        </w:rPr>
        <w:t xml:space="preserve">The job description, person specification </w:t>
      </w:r>
      <w:r w:rsidRPr="001B763E">
        <w:rPr>
          <w:rFonts w:asciiTheme="minorHAnsi" w:eastAsia="Times New Roman" w:hAnsiTheme="minorHAnsi" w:cs="Arial"/>
          <w:color w:val="333333"/>
          <w:szCs w:val="22"/>
          <w:lang w:val="en-GB" w:eastAsia="en-GB" w:bidi="ar-SA"/>
        </w:rPr>
        <w:t xml:space="preserve">and an application form </w:t>
      </w:r>
      <w:r>
        <w:rPr>
          <w:rFonts w:asciiTheme="minorHAnsi" w:eastAsia="Times New Roman" w:hAnsiTheme="minorHAnsi" w:cs="Arial"/>
          <w:color w:val="333333"/>
          <w:szCs w:val="22"/>
          <w:lang w:val="en-GB" w:eastAsia="en-GB" w:bidi="ar-SA"/>
        </w:rPr>
        <w:t>can be found on</w:t>
      </w:r>
      <w:r w:rsidRPr="001B763E">
        <w:rPr>
          <w:rFonts w:asciiTheme="minorHAnsi" w:eastAsia="Times New Roman" w:hAnsiTheme="minorHAnsi" w:cs="Arial"/>
          <w:color w:val="333333"/>
          <w:szCs w:val="22"/>
          <w:lang w:val="en-GB" w:eastAsia="en-GB" w:bidi="ar-SA"/>
        </w:rPr>
        <w:t xml:space="preserve"> our school website at www.chamberlayne.org or telephone the school on 02380 447820.</w:t>
      </w:r>
    </w:p>
    <w:p w14:paraId="3349813C" w14:textId="77777777" w:rsidR="00064DC8" w:rsidRPr="001B763E" w:rsidRDefault="00064DC8" w:rsidP="00064DC8">
      <w:pPr>
        <w:spacing w:after="150"/>
        <w:ind w:right="0" w:firstLine="0"/>
        <w:rPr>
          <w:rFonts w:asciiTheme="minorHAnsi" w:eastAsia="Times New Roman" w:hAnsiTheme="minorHAnsi" w:cs="Arial"/>
          <w:color w:val="333333"/>
          <w:szCs w:val="22"/>
          <w:lang w:val="en-GB" w:eastAsia="en-GB" w:bidi="ar-SA"/>
        </w:rPr>
      </w:pPr>
      <w:r w:rsidRPr="001B763E">
        <w:rPr>
          <w:rFonts w:asciiTheme="minorHAnsi" w:eastAsia="Times New Roman" w:hAnsiTheme="minorHAnsi" w:cs="Arial"/>
          <w:color w:val="333333"/>
          <w:szCs w:val="22"/>
          <w:lang w:val="en-GB" w:eastAsia="en-GB" w:bidi="ar-SA"/>
        </w:rPr>
        <w:t>Please feel free to arrange a visit and see our school at work.</w:t>
      </w:r>
    </w:p>
    <w:p w14:paraId="7913F5D2" w14:textId="11F6F58B" w:rsidR="00064DC8" w:rsidRDefault="00064DC8" w:rsidP="00064DC8">
      <w:pPr>
        <w:spacing w:after="150"/>
        <w:ind w:right="0" w:firstLine="0"/>
        <w:rPr>
          <w:rFonts w:asciiTheme="minorHAnsi" w:eastAsia="Times New Roman" w:hAnsiTheme="minorHAnsi" w:cs="Arial"/>
          <w:color w:val="333333"/>
          <w:szCs w:val="22"/>
          <w:lang w:val="en-GB" w:eastAsia="en-GB" w:bidi="ar-SA"/>
        </w:rPr>
      </w:pPr>
      <w:r w:rsidRPr="001B763E">
        <w:rPr>
          <w:rFonts w:asciiTheme="minorHAnsi" w:eastAsia="Times New Roman" w:hAnsiTheme="minorHAnsi" w:cs="Arial"/>
          <w:color w:val="333333"/>
          <w:szCs w:val="22"/>
          <w:lang w:val="en-GB" w:eastAsia="en-GB" w:bidi="ar-SA"/>
        </w:rPr>
        <w:t xml:space="preserve">Completed application forms should be emailed </w:t>
      </w:r>
      <w:proofErr w:type="gramStart"/>
      <w:r w:rsidRPr="001B763E">
        <w:rPr>
          <w:rFonts w:asciiTheme="minorHAnsi" w:eastAsia="Times New Roman" w:hAnsiTheme="minorHAnsi" w:cs="Arial"/>
          <w:color w:val="333333"/>
          <w:szCs w:val="22"/>
          <w:lang w:val="en-GB" w:eastAsia="en-GB" w:bidi="ar-SA"/>
        </w:rPr>
        <w:t>to:</w:t>
      </w:r>
      <w:proofErr w:type="gramEnd"/>
      <w:r w:rsidRPr="001B763E">
        <w:rPr>
          <w:rFonts w:asciiTheme="minorHAnsi" w:eastAsia="Times New Roman" w:hAnsiTheme="minorHAnsi" w:cs="Arial"/>
          <w:color w:val="333333"/>
          <w:szCs w:val="22"/>
          <w:lang w:val="en-GB" w:eastAsia="en-GB" w:bidi="ar-SA"/>
        </w:rPr>
        <w:t xml:space="preserve"> </w:t>
      </w:r>
      <w:hyperlink r:id="rId9" w:history="1">
        <w:r w:rsidR="00612F0A" w:rsidRPr="00626D31">
          <w:rPr>
            <w:rStyle w:val="Hyperlink"/>
            <w:rFonts w:asciiTheme="minorHAnsi" w:eastAsia="Times New Roman" w:hAnsiTheme="minorHAnsi" w:cs="Arial"/>
            <w:szCs w:val="22"/>
            <w:lang w:val="en-GB" w:eastAsia="en-GB" w:bidi="ar-SA"/>
          </w:rPr>
          <w:t>annie.mewett@chamberlayne.org</w:t>
        </w:r>
      </w:hyperlink>
      <w:r w:rsidR="00612F0A">
        <w:rPr>
          <w:rFonts w:asciiTheme="minorHAnsi" w:eastAsia="Times New Roman" w:hAnsiTheme="minorHAnsi" w:cs="Arial"/>
          <w:color w:val="333333"/>
          <w:szCs w:val="22"/>
          <w:lang w:val="en-GB" w:eastAsia="en-GB" w:bidi="ar-SA"/>
        </w:rPr>
        <w:t xml:space="preserve">, or posted to </w:t>
      </w:r>
      <w:proofErr w:type="spellStart"/>
      <w:r w:rsidR="00612F0A">
        <w:rPr>
          <w:rFonts w:asciiTheme="minorHAnsi" w:eastAsia="Times New Roman" w:hAnsiTheme="minorHAnsi" w:cs="Arial"/>
          <w:color w:val="333333"/>
          <w:szCs w:val="22"/>
          <w:lang w:val="en-GB" w:eastAsia="en-GB" w:bidi="ar-SA"/>
        </w:rPr>
        <w:t>Headteacher’s</w:t>
      </w:r>
      <w:proofErr w:type="spellEnd"/>
      <w:r w:rsidR="00612F0A">
        <w:rPr>
          <w:rFonts w:asciiTheme="minorHAnsi" w:eastAsia="Times New Roman" w:hAnsiTheme="minorHAnsi" w:cs="Arial"/>
          <w:color w:val="333333"/>
          <w:szCs w:val="22"/>
          <w:lang w:val="en-GB" w:eastAsia="en-GB" w:bidi="ar-SA"/>
        </w:rPr>
        <w:t xml:space="preserve"> PA</w:t>
      </w:r>
    </w:p>
    <w:p w14:paraId="4A3680A8" w14:textId="77777777" w:rsidR="00612F0A" w:rsidRPr="001B763E" w:rsidRDefault="00612F0A" w:rsidP="00064DC8">
      <w:pPr>
        <w:spacing w:after="150"/>
        <w:ind w:right="0" w:firstLine="0"/>
        <w:rPr>
          <w:rFonts w:asciiTheme="minorHAnsi" w:eastAsia="Times New Roman" w:hAnsiTheme="minorHAnsi" w:cs="Arial"/>
          <w:color w:val="333333"/>
          <w:szCs w:val="22"/>
          <w:lang w:val="en-GB" w:eastAsia="en-GB" w:bidi="ar-SA"/>
        </w:rPr>
      </w:pPr>
      <w:bookmarkStart w:id="0" w:name="_GoBack"/>
      <w:bookmarkEnd w:id="0"/>
    </w:p>
    <w:p w14:paraId="0DCA7ED1" w14:textId="77777777" w:rsidR="00064DC8" w:rsidRPr="00242177" w:rsidRDefault="00064DC8" w:rsidP="00064DC8">
      <w:pPr>
        <w:shd w:val="clear" w:color="auto" w:fill="F5F5F5"/>
        <w:spacing w:before="150" w:after="150"/>
        <w:ind w:right="0" w:firstLine="0"/>
        <w:outlineLvl w:val="1"/>
        <w:rPr>
          <w:rFonts w:asciiTheme="minorHAnsi" w:eastAsia="Times New Roman" w:hAnsiTheme="minorHAnsi" w:cs="Arial"/>
          <w:color w:val="333333"/>
          <w:sz w:val="32"/>
          <w:szCs w:val="32"/>
          <w:lang w:val="en-GB" w:eastAsia="en-GB" w:bidi="ar-SA"/>
        </w:rPr>
      </w:pPr>
      <w:r w:rsidRPr="00242177">
        <w:rPr>
          <w:rFonts w:asciiTheme="minorHAnsi" w:eastAsia="Times New Roman" w:hAnsiTheme="minorHAnsi" w:cs="Arial"/>
          <w:color w:val="333333"/>
          <w:sz w:val="32"/>
          <w:szCs w:val="32"/>
          <w:lang w:val="en-GB" w:eastAsia="en-GB" w:bidi="ar-SA"/>
        </w:rPr>
        <w:t>Safer Recruitment</w:t>
      </w:r>
    </w:p>
    <w:p w14:paraId="560F14C8" w14:textId="63405660" w:rsidR="00064DC8" w:rsidRPr="00B960C1" w:rsidRDefault="00064DC8" w:rsidP="00B960C1">
      <w:pPr>
        <w:shd w:val="clear" w:color="auto" w:fill="F5F5F5"/>
        <w:spacing w:after="160"/>
        <w:ind w:right="0" w:firstLine="0"/>
        <w:rPr>
          <w:rFonts w:asciiTheme="minorHAnsi" w:eastAsia="Times New Roman" w:hAnsiTheme="minorHAnsi" w:cs="Arial"/>
          <w:color w:val="333333"/>
          <w:szCs w:val="22"/>
          <w:lang w:val="en-GB" w:eastAsia="en-GB" w:bidi="ar-SA"/>
        </w:rPr>
      </w:pPr>
      <w:proofErr w:type="spellStart"/>
      <w:r w:rsidRPr="00242177">
        <w:rPr>
          <w:rFonts w:asciiTheme="minorHAnsi" w:eastAsia="Times New Roman" w:hAnsiTheme="minorHAnsi" w:cs="Arial"/>
          <w:color w:val="333333"/>
          <w:szCs w:val="22"/>
          <w:lang w:val="en-GB" w:eastAsia="en-GB" w:bidi="ar-SA"/>
        </w:rPr>
        <w:t>Chamberlayne</w:t>
      </w:r>
      <w:proofErr w:type="spellEnd"/>
      <w:r w:rsidRPr="00242177">
        <w:rPr>
          <w:rFonts w:asciiTheme="minorHAnsi" w:eastAsia="Times New Roman" w:hAnsiTheme="minorHAnsi" w:cs="Arial"/>
          <w:color w:val="333333"/>
          <w:szCs w:val="22"/>
          <w:lang w:val="en-GB" w:eastAsia="en-GB" w:bidi="ar-SA"/>
        </w:rPr>
        <w:t xml:space="preserve"> College for the Arts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Barring Service (DBS) checks along with o</w:t>
      </w:r>
      <w:r w:rsidR="00B960C1">
        <w:rPr>
          <w:rFonts w:asciiTheme="minorHAnsi" w:eastAsia="Times New Roman" w:hAnsiTheme="minorHAnsi" w:cs="Arial"/>
          <w:color w:val="333333"/>
          <w:szCs w:val="22"/>
          <w:lang w:val="en-GB" w:eastAsia="en-GB" w:bidi="ar-SA"/>
        </w:rPr>
        <w:t>ther relevant employment checks</w:t>
      </w:r>
    </w:p>
    <w:p w14:paraId="1E2A9211" w14:textId="164A5ECF" w:rsidR="00915A5D" w:rsidRPr="00693B5B" w:rsidRDefault="00915A5D" w:rsidP="00402E9A">
      <w:pPr>
        <w:pStyle w:val="Default"/>
        <w:jc w:val="both"/>
        <w:rPr>
          <w:rFonts w:ascii="Arial" w:hAnsi="Arial" w:cs="Arial"/>
          <w:bCs/>
          <w:sz w:val="22"/>
          <w:szCs w:val="22"/>
        </w:rPr>
      </w:pPr>
    </w:p>
    <w:sectPr w:rsidR="00915A5D" w:rsidRPr="00693B5B" w:rsidSect="00B960C1">
      <w:headerReference w:type="default" r:id="rId10"/>
      <w:footerReference w:type="default" r:id="rId11"/>
      <w:pgSz w:w="11906" w:h="16838"/>
      <w:pgMar w:top="2268" w:right="567" w:bottom="1440" w:left="567"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FEB69" w14:textId="77777777" w:rsidR="00442B36" w:rsidRDefault="00442B36" w:rsidP="00583559">
      <w:r>
        <w:separator/>
      </w:r>
    </w:p>
  </w:endnote>
  <w:endnote w:type="continuationSeparator" w:id="0">
    <w:p w14:paraId="1639C407" w14:textId="77777777" w:rsidR="00442B36" w:rsidRDefault="00442B36" w:rsidP="0058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325D" w14:textId="77777777" w:rsidR="00133BA6" w:rsidRDefault="00133BA6" w:rsidP="00133BA6">
    <w:pPr>
      <w:pStyle w:val="Footer"/>
      <w:rPr>
        <w:rFonts w:ascii="Times New Roman" w:hAnsi="Times New Roman" w:cs="Times New Roman"/>
        <w:sz w:val="16"/>
        <w:szCs w:val="16"/>
      </w:rPr>
    </w:pPr>
  </w:p>
  <w:tbl>
    <w:tblPr>
      <w:tblStyle w:val="Style1"/>
      <w:tblW w:w="0" w:type="auto"/>
      <w:tblLook w:val="04A0" w:firstRow="1" w:lastRow="0" w:firstColumn="1" w:lastColumn="0" w:noHBand="0" w:noVBand="1"/>
    </w:tblPr>
    <w:tblGrid>
      <w:gridCol w:w="4508"/>
      <w:gridCol w:w="4508"/>
    </w:tblGrid>
    <w:tr w:rsidR="00133BA6" w:rsidRPr="007F19CB" w14:paraId="49C56F0F" w14:textId="77777777" w:rsidTr="0021061F">
      <w:tc>
        <w:tcPr>
          <w:tcW w:w="4508" w:type="dxa"/>
        </w:tcPr>
        <w:p w14:paraId="0844E52B" w14:textId="77777777" w:rsidR="00133BA6" w:rsidRPr="00B3216C" w:rsidRDefault="00133BA6" w:rsidP="00133BA6">
          <w:pPr>
            <w:pStyle w:val="Footer"/>
            <w:rPr>
              <w:rFonts w:cs="Arial"/>
              <w:color w:val="2E74B5"/>
              <w:sz w:val="16"/>
              <w:szCs w:val="16"/>
            </w:rPr>
          </w:pPr>
          <w:proofErr w:type="spellStart"/>
          <w:r w:rsidRPr="00B3216C">
            <w:rPr>
              <w:rFonts w:cs="Arial"/>
              <w:color w:val="2E74B5"/>
              <w:sz w:val="16"/>
              <w:szCs w:val="16"/>
            </w:rPr>
            <w:t>Tick</w:t>
          </w:r>
          <w:r w:rsidR="0021061F" w:rsidRPr="00B3216C">
            <w:rPr>
              <w:rFonts w:cs="Arial"/>
              <w:color w:val="2E74B5"/>
              <w:sz w:val="16"/>
              <w:szCs w:val="16"/>
            </w:rPr>
            <w:t>le</w:t>
          </w:r>
          <w:r w:rsidRPr="00B3216C">
            <w:rPr>
              <w:rFonts w:cs="Arial"/>
              <w:color w:val="2E74B5"/>
              <w:sz w:val="16"/>
              <w:szCs w:val="16"/>
            </w:rPr>
            <w:t>ford</w:t>
          </w:r>
          <w:proofErr w:type="spellEnd"/>
          <w:r w:rsidRPr="00B3216C">
            <w:rPr>
              <w:rFonts w:cs="Arial"/>
              <w:color w:val="2E74B5"/>
              <w:sz w:val="16"/>
              <w:szCs w:val="16"/>
            </w:rPr>
            <w:t xml:space="preserve"> Drive, Southampton, SO19 9QP                                               </w:t>
          </w:r>
        </w:p>
        <w:p w14:paraId="56184BC1" w14:textId="77777777" w:rsidR="00133BA6" w:rsidRPr="00B3216C" w:rsidRDefault="00133BA6" w:rsidP="00133BA6">
          <w:pPr>
            <w:pStyle w:val="Footer"/>
            <w:rPr>
              <w:rFonts w:cs="Arial"/>
              <w:color w:val="2E74B5"/>
              <w:sz w:val="16"/>
              <w:szCs w:val="16"/>
            </w:rPr>
          </w:pPr>
          <w:proofErr w:type="spellStart"/>
          <w:r w:rsidRPr="00B3216C">
            <w:rPr>
              <w:rFonts w:cs="Arial"/>
              <w:color w:val="2E74B5"/>
              <w:sz w:val="16"/>
              <w:szCs w:val="16"/>
            </w:rPr>
            <w:t>tel</w:t>
          </w:r>
          <w:proofErr w:type="spellEnd"/>
          <w:r w:rsidRPr="00B3216C">
            <w:rPr>
              <w:rFonts w:cs="Arial"/>
              <w:color w:val="2E74B5"/>
              <w:sz w:val="16"/>
              <w:szCs w:val="16"/>
            </w:rPr>
            <w:t>: 023 8044 7820</w:t>
          </w:r>
        </w:p>
        <w:p w14:paraId="7D1F2099" w14:textId="77777777" w:rsidR="00133BA6" w:rsidRPr="00B3216C" w:rsidRDefault="00133BA6" w:rsidP="00133BA6">
          <w:pPr>
            <w:pStyle w:val="Footer"/>
            <w:rPr>
              <w:rFonts w:cs="Arial"/>
              <w:color w:val="2E74B5"/>
              <w:sz w:val="16"/>
              <w:szCs w:val="16"/>
            </w:rPr>
          </w:pPr>
          <w:r w:rsidRPr="00B3216C">
            <w:rPr>
              <w:rFonts w:cs="Arial"/>
              <w:color w:val="2E74B5"/>
              <w:sz w:val="16"/>
              <w:szCs w:val="16"/>
            </w:rPr>
            <w:t>email: info@chamberlayne.org</w:t>
          </w:r>
        </w:p>
      </w:tc>
      <w:tc>
        <w:tcPr>
          <w:tcW w:w="4508" w:type="dxa"/>
        </w:tcPr>
        <w:p w14:paraId="2E328698" w14:textId="77777777" w:rsidR="00133BA6" w:rsidRPr="00B3216C" w:rsidRDefault="00133BA6" w:rsidP="00133BA6">
          <w:pPr>
            <w:pStyle w:val="Footer"/>
            <w:jc w:val="right"/>
            <w:rPr>
              <w:rFonts w:cs="Arial"/>
              <w:color w:val="2E74B5"/>
              <w:sz w:val="16"/>
              <w:szCs w:val="16"/>
            </w:rPr>
          </w:pPr>
          <w:r w:rsidRPr="00B3216C">
            <w:rPr>
              <w:rFonts w:cs="Arial"/>
              <w:color w:val="2E74B5"/>
              <w:sz w:val="16"/>
              <w:szCs w:val="16"/>
            </w:rPr>
            <w:t>Headteacher: Mr N. S. Giles BA (Hons)</w:t>
          </w:r>
        </w:p>
        <w:p w14:paraId="6362362E" w14:textId="77777777" w:rsidR="00133BA6" w:rsidRPr="00B3216C" w:rsidRDefault="00133BA6" w:rsidP="00133BA6">
          <w:pPr>
            <w:pStyle w:val="Footer"/>
            <w:jc w:val="right"/>
            <w:rPr>
              <w:rFonts w:cs="Arial"/>
              <w:color w:val="2E74B5"/>
              <w:sz w:val="16"/>
              <w:szCs w:val="16"/>
            </w:rPr>
          </w:pPr>
          <w:r w:rsidRPr="00B3216C">
            <w:rPr>
              <w:rFonts w:cs="Arial"/>
              <w:noProof/>
              <w:color w:val="5B9BD5"/>
              <w:sz w:val="16"/>
              <w:szCs w:val="16"/>
              <w:lang w:eastAsia="en-GB"/>
            </w:rPr>
            <w:drawing>
              <wp:inline distT="0" distB="0" distL="0" distR="0" wp14:anchorId="1AE7A93E" wp14:editId="445466D2">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B3216C">
            <w:rPr>
              <w:rFonts w:cs="Arial"/>
              <w:noProof/>
              <w:color w:val="5B9BD5"/>
              <w:sz w:val="16"/>
              <w:szCs w:val="16"/>
              <w:lang w:eastAsia="en-GB"/>
            </w:rPr>
            <w:drawing>
              <wp:inline distT="0" distB="0" distL="0" distR="0" wp14:anchorId="74F96213" wp14:editId="1E34604D">
                <wp:extent cx="21907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r>
  </w:tbl>
  <w:p w14:paraId="36425EF4" w14:textId="77777777" w:rsidR="00133BA6" w:rsidRPr="007F19CB" w:rsidRDefault="00133BA6" w:rsidP="00133BA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A2AE" w14:textId="77777777" w:rsidR="00442B36" w:rsidRDefault="00442B36" w:rsidP="00583559">
      <w:r>
        <w:separator/>
      </w:r>
    </w:p>
  </w:footnote>
  <w:footnote w:type="continuationSeparator" w:id="0">
    <w:p w14:paraId="06EEB978" w14:textId="77777777" w:rsidR="00442B36" w:rsidRDefault="00442B36" w:rsidP="0058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3168" w14:textId="77777777" w:rsidR="00C73EE3" w:rsidRDefault="00BA7451" w:rsidP="00583559">
    <w:pPr>
      <w:pStyle w:val="Header"/>
      <w:jc w:val="center"/>
    </w:pPr>
    <w:bookmarkStart w:id="1" w:name="_Hlk52795163"/>
    <w:r>
      <w:rPr>
        <w:noProof/>
        <w:lang w:eastAsia="en-GB"/>
      </w:rPr>
      <w:drawing>
        <wp:inline distT="0" distB="0" distL="0" distR="0" wp14:anchorId="380164F4" wp14:editId="288ABD6F">
          <wp:extent cx="250937"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Blue_Logo (1).pn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53547" cy="269474"/>
                  </a:xfrm>
                  <a:prstGeom prst="rect">
                    <a:avLst/>
                  </a:prstGeom>
                </pic:spPr>
              </pic:pic>
            </a:graphicData>
          </a:graphic>
        </wp:inline>
      </w:drawing>
    </w:r>
  </w:p>
  <w:p w14:paraId="621D3D4B" w14:textId="77777777" w:rsidR="00583559" w:rsidRPr="00B3216C" w:rsidRDefault="00583559" w:rsidP="00583559">
    <w:pPr>
      <w:pStyle w:val="Header"/>
      <w:jc w:val="center"/>
      <w:rPr>
        <w:rFonts w:ascii="Times New Roman" w:hAnsi="Times New Roman" w:cs="Times New Roman"/>
        <w:color w:val="2E74B5"/>
      </w:rPr>
    </w:pPr>
    <w:r w:rsidRPr="00B3216C">
      <w:rPr>
        <w:rFonts w:ascii="Times New Roman" w:hAnsi="Times New Roman" w:cs="Times New Roman"/>
        <w:color w:val="2E74B5"/>
      </w:rPr>
      <w:t>CHAMBERLAYNE COLLEGE FOR THE ARTS</w:t>
    </w:r>
  </w:p>
  <w:p w14:paraId="16C55046" w14:textId="77777777" w:rsidR="00583559" w:rsidRPr="00B3216C" w:rsidRDefault="00583559" w:rsidP="00583559">
    <w:pPr>
      <w:pStyle w:val="Header"/>
      <w:jc w:val="center"/>
      <w:rPr>
        <w:rFonts w:ascii="Times New Roman" w:hAnsi="Times New Roman" w:cs="Times New Roman"/>
        <w:color w:val="2E74B5"/>
      </w:rPr>
    </w:pPr>
    <w:r w:rsidRPr="00B3216C">
      <w:rPr>
        <w:rFonts w:ascii="Times New Roman" w:hAnsi="Times New Roman" w:cs="Times New Roman"/>
        <w:color w:val="2E74B5"/>
      </w:rPr>
      <w:t>Expect More. Achieve More.</w:t>
    </w:r>
  </w:p>
  <w:p w14:paraId="2AA541BB" w14:textId="77777777" w:rsidR="0068790E" w:rsidRPr="00B3216C" w:rsidRDefault="00612F0A" w:rsidP="00583559">
    <w:pPr>
      <w:pStyle w:val="Header"/>
      <w:jc w:val="center"/>
      <w:rPr>
        <w:rFonts w:ascii="Arial" w:hAnsi="Arial" w:cs="Arial"/>
        <w:color w:val="2E74B5"/>
        <w:sz w:val="16"/>
        <w:szCs w:val="16"/>
      </w:rPr>
    </w:pPr>
    <w:hyperlink r:id="rId3" w:history="1">
      <w:r w:rsidR="0068790E" w:rsidRPr="00B3216C">
        <w:rPr>
          <w:rStyle w:val="Hyperlink"/>
          <w:rFonts w:ascii="Arial" w:hAnsi="Arial" w:cs="Arial"/>
          <w:color w:val="2E74B5"/>
          <w:sz w:val="16"/>
          <w:szCs w:val="16"/>
        </w:rPr>
        <w:t>www.chamberlayne.org</w:t>
      </w:r>
    </w:hyperlink>
  </w:p>
  <w:bookmarkEnd w:id="1"/>
  <w:p w14:paraId="20D77488" w14:textId="77777777" w:rsidR="00583559" w:rsidRPr="00B3216C" w:rsidRDefault="0021061F" w:rsidP="00583559">
    <w:pPr>
      <w:pStyle w:val="Header"/>
      <w:jc w:val="center"/>
      <w:rPr>
        <w:rFonts w:ascii="Times New Roman" w:hAnsi="Times New Roman" w:cs="Times New Roman"/>
        <w:color w:val="2E74B5"/>
      </w:rPr>
    </w:pPr>
    <w:r w:rsidRPr="00B3216C">
      <w:rPr>
        <w:rFonts w:ascii="Times New Roman" w:hAnsi="Times New Roman" w:cs="Times New Roman"/>
        <w:noProof/>
        <w:color w:val="5B9BD5"/>
        <w:lang w:eastAsia="en-GB"/>
      </w:rPr>
      <mc:AlternateContent>
        <mc:Choice Requires="wps">
          <w:drawing>
            <wp:inline distT="0" distB="0" distL="0" distR="0" wp14:anchorId="6D92082A" wp14:editId="16501FFB">
              <wp:extent cx="6134100" cy="9525"/>
              <wp:effectExtent l="0" t="0" r="19050" b="28575"/>
              <wp:docPr id="3" name="Straight Connector 3"/>
              <wp:cNvGraphicFramePr/>
              <a:graphic xmlns:a="http://schemas.openxmlformats.org/drawingml/2006/main">
                <a:graphicData uri="http://schemas.microsoft.com/office/word/2010/wordprocessingShape">
                  <wps:wsp>
                    <wps:cNvCnPr/>
                    <wps:spPr>
                      <a:xfrm flipV="1">
                        <a:off x="0" y="0"/>
                        <a:ext cx="6134100" cy="9525"/>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E2D0982"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8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" strokecolor="#2f5496 [2408]"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62F6"/>
    <w:multiLevelType w:val="hybridMultilevel"/>
    <w:tmpl w:val="6878639C"/>
    <w:lvl w:ilvl="0" w:tplc="D040A1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253A4"/>
    <w:multiLevelType w:val="hybridMultilevel"/>
    <w:tmpl w:val="DE0CE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A68D3"/>
    <w:multiLevelType w:val="hybridMultilevel"/>
    <w:tmpl w:val="6FDE29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62348E4"/>
    <w:multiLevelType w:val="hybridMultilevel"/>
    <w:tmpl w:val="FD1A637E"/>
    <w:lvl w:ilvl="0" w:tplc="8B48F538">
      <w:start w:val="1"/>
      <w:numFmt w:val="decimal"/>
      <w:lvlText w:val="%1."/>
      <w:lvlJc w:val="left"/>
      <w:pPr>
        <w:ind w:left="720" w:hanging="360"/>
      </w:pPr>
      <w:rPr>
        <w:rFonts w:ascii="Arial" w:eastAsiaTheme="minorEastAsia" w:hAnsi="Arial"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59"/>
    <w:rsid w:val="00035375"/>
    <w:rsid w:val="00064DC8"/>
    <w:rsid w:val="0006635A"/>
    <w:rsid w:val="00066C92"/>
    <w:rsid w:val="00070C0B"/>
    <w:rsid w:val="0007219C"/>
    <w:rsid w:val="000C56DA"/>
    <w:rsid w:val="00111120"/>
    <w:rsid w:val="00115D2D"/>
    <w:rsid w:val="00120D66"/>
    <w:rsid w:val="00133BA6"/>
    <w:rsid w:val="00182A1D"/>
    <w:rsid w:val="001A3E5B"/>
    <w:rsid w:val="001A584D"/>
    <w:rsid w:val="0021061F"/>
    <w:rsid w:val="00260F99"/>
    <w:rsid w:val="00396035"/>
    <w:rsid w:val="003B65D2"/>
    <w:rsid w:val="00400F62"/>
    <w:rsid w:val="00402E9A"/>
    <w:rsid w:val="00421203"/>
    <w:rsid w:val="0042274A"/>
    <w:rsid w:val="00426F63"/>
    <w:rsid w:val="00442B36"/>
    <w:rsid w:val="00454B74"/>
    <w:rsid w:val="00463420"/>
    <w:rsid w:val="004677E9"/>
    <w:rsid w:val="004779B6"/>
    <w:rsid w:val="004C3D56"/>
    <w:rsid w:val="00521BF8"/>
    <w:rsid w:val="00550FDD"/>
    <w:rsid w:val="00583559"/>
    <w:rsid w:val="005F68D6"/>
    <w:rsid w:val="00612F0A"/>
    <w:rsid w:val="00627758"/>
    <w:rsid w:val="0068790E"/>
    <w:rsid w:val="00693B5B"/>
    <w:rsid w:val="006E021B"/>
    <w:rsid w:val="006E2CB9"/>
    <w:rsid w:val="0078773C"/>
    <w:rsid w:val="00787F3D"/>
    <w:rsid w:val="0079109F"/>
    <w:rsid w:val="007A7A12"/>
    <w:rsid w:val="007A7A33"/>
    <w:rsid w:val="007B3A5D"/>
    <w:rsid w:val="007F19CB"/>
    <w:rsid w:val="00820588"/>
    <w:rsid w:val="00872C44"/>
    <w:rsid w:val="0089383B"/>
    <w:rsid w:val="008976B2"/>
    <w:rsid w:val="008C1EF0"/>
    <w:rsid w:val="00915A5D"/>
    <w:rsid w:val="009420B8"/>
    <w:rsid w:val="009446ED"/>
    <w:rsid w:val="009746FE"/>
    <w:rsid w:val="009A02B7"/>
    <w:rsid w:val="009C08F4"/>
    <w:rsid w:val="009C416E"/>
    <w:rsid w:val="009D4FD5"/>
    <w:rsid w:val="009D5A0A"/>
    <w:rsid w:val="009E09D3"/>
    <w:rsid w:val="00A15A84"/>
    <w:rsid w:val="00A46109"/>
    <w:rsid w:val="00AA6C7D"/>
    <w:rsid w:val="00AA73A9"/>
    <w:rsid w:val="00AD3648"/>
    <w:rsid w:val="00B3216C"/>
    <w:rsid w:val="00B470F9"/>
    <w:rsid w:val="00B960C1"/>
    <w:rsid w:val="00B96B40"/>
    <w:rsid w:val="00B9791E"/>
    <w:rsid w:val="00BA7451"/>
    <w:rsid w:val="00BC6018"/>
    <w:rsid w:val="00BE155A"/>
    <w:rsid w:val="00BF6D36"/>
    <w:rsid w:val="00C07668"/>
    <w:rsid w:val="00C076A9"/>
    <w:rsid w:val="00C11F65"/>
    <w:rsid w:val="00C73EE3"/>
    <w:rsid w:val="00CD1E31"/>
    <w:rsid w:val="00CF3CFD"/>
    <w:rsid w:val="00D011B8"/>
    <w:rsid w:val="00D1247E"/>
    <w:rsid w:val="00D328B6"/>
    <w:rsid w:val="00D80234"/>
    <w:rsid w:val="00DD1853"/>
    <w:rsid w:val="00E64ED1"/>
    <w:rsid w:val="00EC0E53"/>
    <w:rsid w:val="00EF0065"/>
    <w:rsid w:val="00F404D8"/>
    <w:rsid w:val="00F5061E"/>
    <w:rsid w:val="00F71260"/>
    <w:rsid w:val="00F752E7"/>
    <w:rsid w:val="00F84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190985"/>
  <w15:chartTrackingRefBased/>
  <w15:docId w15:val="{20AF5CD8-6257-48B2-A2F2-E2566D2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B74"/>
    <w:pPr>
      <w:spacing w:after="0" w:line="240" w:lineRule="auto"/>
      <w:ind w:right="227" w:firstLine="357"/>
    </w:pPr>
    <w:rPr>
      <w:rFonts w:ascii="Arial" w:eastAsiaTheme="minorEastAsia" w:hAnsi="Arial"/>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559"/>
    <w:pPr>
      <w:tabs>
        <w:tab w:val="center" w:pos="4513"/>
        <w:tab w:val="right" w:pos="9026"/>
      </w:tabs>
      <w:ind w:right="0" w:firstLine="0"/>
    </w:pPr>
    <w:rPr>
      <w:rFonts w:asciiTheme="minorHAnsi" w:eastAsiaTheme="minorHAnsi" w:hAnsiTheme="minorHAnsi"/>
      <w:szCs w:val="22"/>
      <w:lang w:val="en-GB" w:bidi="ar-SA"/>
    </w:rPr>
  </w:style>
  <w:style w:type="character" w:customStyle="1" w:styleId="HeaderChar">
    <w:name w:val="Header Char"/>
    <w:basedOn w:val="DefaultParagraphFont"/>
    <w:link w:val="Header"/>
    <w:uiPriority w:val="99"/>
    <w:rsid w:val="00583559"/>
  </w:style>
  <w:style w:type="paragraph" w:styleId="Footer">
    <w:name w:val="footer"/>
    <w:basedOn w:val="Normal"/>
    <w:link w:val="FooterChar"/>
    <w:uiPriority w:val="99"/>
    <w:unhideWhenUsed/>
    <w:qFormat/>
    <w:rsid w:val="00583559"/>
    <w:pPr>
      <w:tabs>
        <w:tab w:val="center" w:pos="4513"/>
        <w:tab w:val="right" w:pos="9026"/>
      </w:tabs>
      <w:ind w:right="0" w:firstLine="0"/>
    </w:pPr>
    <w:rPr>
      <w:rFonts w:asciiTheme="minorHAnsi" w:eastAsiaTheme="minorHAnsi" w:hAnsiTheme="minorHAnsi"/>
      <w:szCs w:val="22"/>
      <w:lang w:val="en-GB" w:bidi="ar-SA"/>
    </w:rPr>
  </w:style>
  <w:style w:type="character" w:customStyle="1" w:styleId="FooterChar">
    <w:name w:val="Footer Char"/>
    <w:basedOn w:val="DefaultParagraphFont"/>
    <w:link w:val="Footer"/>
    <w:uiPriority w:val="99"/>
    <w:rsid w:val="00583559"/>
  </w:style>
  <w:style w:type="character" w:styleId="Hyperlink">
    <w:name w:val="Hyperlink"/>
    <w:basedOn w:val="DefaultParagraphFont"/>
    <w:uiPriority w:val="99"/>
    <w:unhideWhenUsed/>
    <w:rsid w:val="0068790E"/>
    <w:rPr>
      <w:color w:val="0563C1" w:themeColor="hyperlink"/>
      <w:u w:val="single"/>
    </w:rPr>
  </w:style>
  <w:style w:type="table" w:styleId="TableGrid">
    <w:name w:val="Table Grid"/>
    <w:basedOn w:val="TableNormal"/>
    <w:uiPriority w:val="39"/>
    <w:rsid w:val="0013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21061F"/>
    <w:pPr>
      <w:spacing w:after="0" w:line="240" w:lineRule="auto"/>
    </w:pPr>
    <w:tblPr/>
  </w:style>
  <w:style w:type="paragraph" w:styleId="BalloonText">
    <w:name w:val="Balloon Text"/>
    <w:basedOn w:val="Normal"/>
    <w:link w:val="BalloonTextChar"/>
    <w:uiPriority w:val="99"/>
    <w:semiHidden/>
    <w:unhideWhenUsed/>
    <w:rsid w:val="00210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1F"/>
    <w:rPr>
      <w:rFonts w:ascii="Segoe UI" w:hAnsi="Segoe UI" w:cs="Segoe UI"/>
      <w:sz w:val="18"/>
      <w:szCs w:val="18"/>
    </w:rPr>
  </w:style>
  <w:style w:type="paragraph" w:styleId="ListParagraph">
    <w:name w:val="List Paragraph"/>
    <w:basedOn w:val="Normal"/>
    <w:uiPriority w:val="34"/>
    <w:qFormat/>
    <w:rsid w:val="00070C0B"/>
    <w:pPr>
      <w:ind w:left="720"/>
      <w:contextualSpacing/>
    </w:pPr>
  </w:style>
  <w:style w:type="paragraph" w:customStyle="1" w:styleId="Default">
    <w:name w:val="Default"/>
    <w:rsid w:val="00120D66"/>
    <w:pPr>
      <w:autoSpaceDE w:val="0"/>
      <w:autoSpaceDN w:val="0"/>
      <w:adjustRightInd w:val="0"/>
      <w:spacing w:after="0" w:line="240" w:lineRule="auto"/>
    </w:pPr>
    <w:rPr>
      <w:rFonts w:ascii="Minion Pro" w:hAnsi="Minion Pro" w:cs="Minion Pro"/>
      <w:color w:val="000000"/>
      <w:sz w:val="24"/>
      <w:szCs w:val="24"/>
    </w:rPr>
  </w:style>
  <w:style w:type="character" w:customStyle="1" w:styleId="A11">
    <w:name w:val="A11"/>
    <w:uiPriority w:val="99"/>
    <w:rsid w:val="000C56DA"/>
    <w:rPr>
      <w:rFonts w:cs="Minion Pro"/>
      <w:color w:val="000000"/>
    </w:rPr>
  </w:style>
  <w:style w:type="character" w:customStyle="1" w:styleId="UnresolvedMention1">
    <w:name w:val="Unresolved Mention1"/>
    <w:basedOn w:val="DefaultParagraphFont"/>
    <w:uiPriority w:val="99"/>
    <w:semiHidden/>
    <w:unhideWhenUsed/>
    <w:rsid w:val="00974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4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e.mewett@chamberlay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ie.mewett@chamberlayne.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hamberlayne.or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726F7-577D-4D7B-BEDA-601B1A93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Chamberlayne College</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Shacklock</dc:creator>
  <cp:keywords/>
  <dc:description/>
  <cp:lastModifiedBy>Annie Mewett</cp:lastModifiedBy>
  <cp:revision>7</cp:revision>
  <cp:lastPrinted>2020-10-09T08:43:00Z</cp:lastPrinted>
  <dcterms:created xsi:type="dcterms:W3CDTF">2020-10-09T12:11:00Z</dcterms:created>
  <dcterms:modified xsi:type="dcterms:W3CDTF">2020-11-23T12:04:00Z</dcterms:modified>
</cp:coreProperties>
</file>