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5EE" w:rsidRDefault="00957FE1">
      <w:bookmarkStart w:id="0" w:name="_GoBack"/>
      <w:bookmarkEnd w:id="0"/>
      <w:r>
        <w:t xml:space="preserve"> </w:t>
      </w:r>
    </w:p>
    <w:tbl>
      <w:tblPr>
        <w:tblStyle w:val="a"/>
        <w:tblW w:w="9029"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14"/>
        <w:gridCol w:w="4515"/>
      </w:tblGrid>
      <w:tr w:rsidR="00AD65EE">
        <w:tc>
          <w:tcPr>
            <w:tcW w:w="451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AD65EE" w:rsidRDefault="00957FE1">
            <w:pPr>
              <w:jc w:val="center"/>
            </w:pPr>
            <w:r>
              <w:rPr>
                <w:noProof/>
              </w:rPr>
              <w:drawing>
                <wp:inline distT="0" distB="0" distL="0" distR="0">
                  <wp:extent cx="1438275" cy="1247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38275" cy="1247775"/>
                          </a:xfrm>
                          <a:prstGeom prst="rect">
                            <a:avLst/>
                          </a:prstGeom>
                          <a:ln/>
                        </pic:spPr>
                      </pic:pic>
                    </a:graphicData>
                  </a:graphic>
                </wp:inline>
              </w:drawing>
            </w:r>
          </w:p>
          <w:p w:rsidR="00AD65EE" w:rsidRDefault="00957FE1">
            <w:pPr>
              <w:jc w:val="center"/>
              <w:rPr>
                <w:rFonts w:ascii="Times New Roman" w:eastAsia="Times New Roman" w:hAnsi="Times New Roman" w:cs="Times New Roman"/>
                <w:color w:val="073763"/>
              </w:rPr>
            </w:pPr>
            <w:r>
              <w:rPr>
                <w:rFonts w:ascii="Times New Roman" w:eastAsia="Times New Roman" w:hAnsi="Times New Roman" w:cs="Times New Roman"/>
                <w:color w:val="073763"/>
              </w:rPr>
              <w:t>Expect More. Achieve More.</w:t>
            </w:r>
          </w:p>
        </w:tc>
        <w:tc>
          <w:tcPr>
            <w:tcW w:w="451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AD65EE" w:rsidRDefault="00AD65EE">
            <w:pPr>
              <w:widowControl w:val="0"/>
              <w:spacing w:line="240" w:lineRule="auto"/>
              <w:jc w:val="right"/>
            </w:pPr>
          </w:p>
          <w:p w:rsidR="00AD65EE" w:rsidRDefault="00AD65EE">
            <w:pPr>
              <w:widowControl w:val="0"/>
              <w:spacing w:line="240" w:lineRule="auto"/>
              <w:jc w:val="right"/>
              <w:rPr>
                <w:b/>
                <w:sz w:val="24"/>
                <w:szCs w:val="24"/>
              </w:rPr>
            </w:pPr>
          </w:p>
          <w:p w:rsidR="00AD65EE" w:rsidRDefault="00957FE1">
            <w:pPr>
              <w:widowControl w:val="0"/>
              <w:spacing w:line="240" w:lineRule="auto"/>
              <w:jc w:val="right"/>
              <w:rPr>
                <w:b/>
                <w:sz w:val="24"/>
                <w:szCs w:val="24"/>
              </w:rPr>
            </w:pPr>
            <w:r>
              <w:rPr>
                <w:b/>
                <w:sz w:val="24"/>
                <w:szCs w:val="24"/>
              </w:rPr>
              <w:t>Chamberlayne College for the Arts</w:t>
            </w:r>
          </w:p>
          <w:p w:rsidR="00AD65EE" w:rsidRDefault="00957FE1">
            <w:pPr>
              <w:widowControl w:val="0"/>
              <w:spacing w:line="240" w:lineRule="auto"/>
              <w:jc w:val="right"/>
              <w:rPr>
                <w:b/>
                <w:sz w:val="24"/>
                <w:szCs w:val="24"/>
              </w:rPr>
            </w:pPr>
            <w:r>
              <w:rPr>
                <w:b/>
                <w:sz w:val="24"/>
                <w:szCs w:val="24"/>
              </w:rPr>
              <w:t>Full Governing Board</w:t>
            </w:r>
          </w:p>
          <w:p w:rsidR="00AD65EE" w:rsidRDefault="00957FE1">
            <w:pPr>
              <w:widowControl w:val="0"/>
              <w:spacing w:line="240" w:lineRule="auto"/>
              <w:jc w:val="right"/>
              <w:rPr>
                <w:b/>
                <w:sz w:val="24"/>
                <w:szCs w:val="24"/>
              </w:rPr>
            </w:pPr>
            <w:r>
              <w:rPr>
                <w:b/>
                <w:sz w:val="24"/>
                <w:szCs w:val="24"/>
              </w:rPr>
              <w:t>17th September 2020</w:t>
            </w:r>
          </w:p>
          <w:p w:rsidR="00AD65EE" w:rsidRDefault="00957FE1">
            <w:pPr>
              <w:widowControl w:val="0"/>
              <w:spacing w:line="240" w:lineRule="auto"/>
              <w:jc w:val="right"/>
              <w:rPr>
                <w:b/>
                <w:sz w:val="24"/>
                <w:szCs w:val="24"/>
              </w:rPr>
            </w:pPr>
            <w:r>
              <w:rPr>
                <w:b/>
                <w:sz w:val="24"/>
                <w:szCs w:val="24"/>
              </w:rPr>
              <w:t>Minutes</w:t>
            </w:r>
          </w:p>
        </w:tc>
      </w:tr>
    </w:tbl>
    <w:p w:rsidR="00AD65EE" w:rsidRDefault="00AD65EE"/>
    <w:tbl>
      <w:tblPr>
        <w:tblStyle w:val="a0"/>
        <w:tblW w:w="903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175"/>
        <w:gridCol w:w="1440"/>
        <w:gridCol w:w="1230"/>
        <w:gridCol w:w="1185"/>
      </w:tblGrid>
      <w:tr w:rsidR="00AD65EE">
        <w:tc>
          <w:tcPr>
            <w:tcW w:w="5175" w:type="dxa"/>
            <w:shd w:val="clear" w:color="auto" w:fill="999999"/>
            <w:tcMar>
              <w:top w:w="100" w:type="dxa"/>
              <w:left w:w="100" w:type="dxa"/>
              <w:bottom w:w="100" w:type="dxa"/>
              <w:right w:w="100" w:type="dxa"/>
            </w:tcMar>
          </w:tcPr>
          <w:p w:rsidR="00AD65EE" w:rsidRDefault="00957FE1">
            <w:pPr>
              <w:widowControl w:val="0"/>
              <w:spacing w:line="240" w:lineRule="auto"/>
              <w:jc w:val="center"/>
              <w:rPr>
                <w:b/>
                <w:sz w:val="18"/>
                <w:szCs w:val="18"/>
              </w:rPr>
            </w:pPr>
            <w:r>
              <w:rPr>
                <w:b/>
                <w:sz w:val="18"/>
                <w:szCs w:val="18"/>
              </w:rPr>
              <w:t>Name</w:t>
            </w:r>
          </w:p>
        </w:tc>
        <w:tc>
          <w:tcPr>
            <w:tcW w:w="1440" w:type="dxa"/>
            <w:shd w:val="clear" w:color="auto" w:fill="999999"/>
            <w:tcMar>
              <w:top w:w="100" w:type="dxa"/>
              <w:left w:w="100" w:type="dxa"/>
              <w:bottom w:w="100" w:type="dxa"/>
              <w:right w:w="100" w:type="dxa"/>
            </w:tcMar>
          </w:tcPr>
          <w:p w:rsidR="00AD65EE" w:rsidRDefault="00957FE1">
            <w:pPr>
              <w:widowControl w:val="0"/>
              <w:spacing w:line="240" w:lineRule="auto"/>
              <w:jc w:val="center"/>
              <w:rPr>
                <w:b/>
                <w:sz w:val="18"/>
                <w:szCs w:val="18"/>
              </w:rPr>
            </w:pPr>
            <w:r>
              <w:rPr>
                <w:b/>
                <w:sz w:val="18"/>
                <w:szCs w:val="18"/>
              </w:rPr>
              <w:t>Attending</w:t>
            </w:r>
          </w:p>
        </w:tc>
        <w:tc>
          <w:tcPr>
            <w:tcW w:w="1230" w:type="dxa"/>
            <w:shd w:val="clear" w:color="auto" w:fill="999999"/>
            <w:tcMar>
              <w:top w:w="100" w:type="dxa"/>
              <w:left w:w="100" w:type="dxa"/>
              <w:bottom w:w="100" w:type="dxa"/>
              <w:right w:w="100" w:type="dxa"/>
            </w:tcMar>
          </w:tcPr>
          <w:p w:rsidR="00AD65EE" w:rsidRDefault="00957FE1">
            <w:pPr>
              <w:widowControl w:val="0"/>
              <w:spacing w:line="240" w:lineRule="auto"/>
              <w:jc w:val="center"/>
              <w:rPr>
                <w:b/>
                <w:sz w:val="18"/>
                <w:szCs w:val="18"/>
              </w:rPr>
            </w:pPr>
            <w:r>
              <w:rPr>
                <w:b/>
                <w:sz w:val="18"/>
                <w:szCs w:val="18"/>
              </w:rPr>
              <w:t>Apologies</w:t>
            </w:r>
          </w:p>
        </w:tc>
        <w:tc>
          <w:tcPr>
            <w:tcW w:w="1185" w:type="dxa"/>
            <w:shd w:val="clear" w:color="auto" w:fill="999999"/>
            <w:tcMar>
              <w:top w:w="100" w:type="dxa"/>
              <w:left w:w="100" w:type="dxa"/>
              <w:bottom w:w="100" w:type="dxa"/>
              <w:right w:w="100" w:type="dxa"/>
            </w:tcMar>
          </w:tcPr>
          <w:p w:rsidR="00AD65EE" w:rsidRDefault="00957FE1">
            <w:pPr>
              <w:widowControl w:val="0"/>
              <w:spacing w:line="240" w:lineRule="auto"/>
              <w:jc w:val="center"/>
              <w:rPr>
                <w:b/>
                <w:sz w:val="18"/>
                <w:szCs w:val="18"/>
              </w:rPr>
            </w:pPr>
            <w:r>
              <w:rPr>
                <w:b/>
                <w:sz w:val="18"/>
                <w:szCs w:val="18"/>
              </w:rPr>
              <w:t>Absence</w:t>
            </w:r>
          </w:p>
        </w:tc>
      </w:tr>
      <w:tr w:rsidR="00AD65EE">
        <w:tc>
          <w:tcPr>
            <w:tcW w:w="5175" w:type="dxa"/>
            <w:tcMar>
              <w:top w:w="100" w:type="dxa"/>
              <w:left w:w="100" w:type="dxa"/>
              <w:bottom w:w="100" w:type="dxa"/>
              <w:right w:w="100" w:type="dxa"/>
            </w:tcMar>
          </w:tcPr>
          <w:p w:rsidR="00AD65EE" w:rsidRDefault="00957FE1">
            <w:pPr>
              <w:widowControl w:val="0"/>
              <w:spacing w:line="240" w:lineRule="auto"/>
              <w:rPr>
                <w:sz w:val="18"/>
                <w:szCs w:val="18"/>
              </w:rPr>
            </w:pPr>
            <w:r>
              <w:rPr>
                <w:sz w:val="18"/>
                <w:szCs w:val="18"/>
              </w:rPr>
              <w:t>Phil Hand “PHA” (Co-opted) Chair</w:t>
            </w:r>
          </w:p>
        </w:tc>
        <w:tc>
          <w:tcPr>
            <w:tcW w:w="1440" w:type="dxa"/>
            <w:tcMar>
              <w:top w:w="100" w:type="dxa"/>
              <w:left w:w="100" w:type="dxa"/>
              <w:bottom w:w="100" w:type="dxa"/>
              <w:right w:w="100" w:type="dxa"/>
            </w:tcMar>
          </w:tcPr>
          <w:p w:rsidR="00AD65EE" w:rsidRDefault="00957FE1">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AD65EE" w:rsidRDefault="00AD65EE">
            <w:pPr>
              <w:jc w:val="center"/>
              <w:rPr>
                <w:sz w:val="18"/>
                <w:szCs w:val="18"/>
              </w:rPr>
            </w:pPr>
          </w:p>
        </w:tc>
        <w:tc>
          <w:tcPr>
            <w:tcW w:w="1185" w:type="dxa"/>
            <w:tcMar>
              <w:top w:w="100" w:type="dxa"/>
              <w:left w:w="100" w:type="dxa"/>
              <w:bottom w:w="100" w:type="dxa"/>
              <w:right w:w="100" w:type="dxa"/>
            </w:tcMar>
          </w:tcPr>
          <w:p w:rsidR="00AD65EE" w:rsidRDefault="00AD65EE">
            <w:pPr>
              <w:widowControl w:val="0"/>
              <w:spacing w:line="240" w:lineRule="auto"/>
              <w:rPr>
                <w:sz w:val="18"/>
                <w:szCs w:val="18"/>
              </w:rPr>
            </w:pPr>
          </w:p>
        </w:tc>
      </w:tr>
      <w:tr w:rsidR="00AD65EE">
        <w:tc>
          <w:tcPr>
            <w:tcW w:w="5175" w:type="dxa"/>
            <w:tcMar>
              <w:top w:w="100" w:type="dxa"/>
              <w:left w:w="100" w:type="dxa"/>
              <w:bottom w:w="100" w:type="dxa"/>
              <w:right w:w="100" w:type="dxa"/>
            </w:tcMar>
          </w:tcPr>
          <w:p w:rsidR="00AD65EE" w:rsidRDefault="00957FE1">
            <w:pPr>
              <w:widowControl w:val="0"/>
              <w:spacing w:line="240" w:lineRule="auto"/>
              <w:rPr>
                <w:sz w:val="18"/>
                <w:szCs w:val="18"/>
              </w:rPr>
            </w:pPr>
            <w:r>
              <w:rPr>
                <w:sz w:val="18"/>
                <w:szCs w:val="18"/>
              </w:rPr>
              <w:t>Peter Nicol Harper “PNH” (Co-Opted). Pay Committee</w:t>
            </w:r>
          </w:p>
        </w:tc>
        <w:tc>
          <w:tcPr>
            <w:tcW w:w="1440" w:type="dxa"/>
            <w:tcMar>
              <w:top w:w="100" w:type="dxa"/>
              <w:left w:w="100" w:type="dxa"/>
              <w:bottom w:w="100" w:type="dxa"/>
              <w:right w:w="100" w:type="dxa"/>
            </w:tcMar>
          </w:tcPr>
          <w:p w:rsidR="00AD65EE" w:rsidRDefault="00AD65EE">
            <w:pPr>
              <w:jc w:val="center"/>
              <w:rPr>
                <w:sz w:val="18"/>
                <w:szCs w:val="18"/>
              </w:rPr>
            </w:pPr>
          </w:p>
        </w:tc>
        <w:tc>
          <w:tcPr>
            <w:tcW w:w="1230" w:type="dxa"/>
            <w:tcMar>
              <w:top w:w="100" w:type="dxa"/>
              <w:left w:w="100" w:type="dxa"/>
              <w:bottom w:w="100" w:type="dxa"/>
              <w:right w:w="100" w:type="dxa"/>
            </w:tcMar>
          </w:tcPr>
          <w:p w:rsidR="00AD65EE" w:rsidRDefault="00AD65EE">
            <w:pPr>
              <w:widowControl w:val="0"/>
              <w:spacing w:line="240" w:lineRule="auto"/>
              <w:rPr>
                <w:sz w:val="18"/>
                <w:szCs w:val="18"/>
              </w:rPr>
            </w:pPr>
          </w:p>
        </w:tc>
        <w:tc>
          <w:tcPr>
            <w:tcW w:w="1185" w:type="dxa"/>
            <w:tcMar>
              <w:top w:w="100" w:type="dxa"/>
              <w:left w:w="100" w:type="dxa"/>
              <w:bottom w:w="100" w:type="dxa"/>
              <w:right w:w="100" w:type="dxa"/>
            </w:tcMar>
          </w:tcPr>
          <w:p w:rsidR="00AD65EE" w:rsidRDefault="00957FE1">
            <w:pPr>
              <w:jc w:val="center"/>
              <w:rPr>
                <w:sz w:val="18"/>
                <w:szCs w:val="18"/>
              </w:rPr>
            </w:pPr>
            <w:r>
              <w:rPr>
                <w:rFonts w:ascii="Arial Unicode MS" w:eastAsia="Arial Unicode MS" w:hAnsi="Arial Unicode MS" w:cs="Arial Unicode MS"/>
                <w:sz w:val="18"/>
                <w:szCs w:val="18"/>
              </w:rPr>
              <w:t>✔</w:t>
            </w:r>
          </w:p>
        </w:tc>
      </w:tr>
      <w:tr w:rsidR="00AD65EE">
        <w:tc>
          <w:tcPr>
            <w:tcW w:w="5175" w:type="dxa"/>
            <w:tcMar>
              <w:top w:w="100" w:type="dxa"/>
              <w:left w:w="100" w:type="dxa"/>
              <w:bottom w:w="100" w:type="dxa"/>
              <w:right w:w="100" w:type="dxa"/>
            </w:tcMar>
          </w:tcPr>
          <w:p w:rsidR="00AD65EE" w:rsidRDefault="00957FE1">
            <w:pPr>
              <w:widowControl w:val="0"/>
              <w:spacing w:line="240" w:lineRule="auto"/>
              <w:rPr>
                <w:sz w:val="18"/>
                <w:szCs w:val="18"/>
              </w:rPr>
            </w:pPr>
            <w:r>
              <w:rPr>
                <w:sz w:val="18"/>
                <w:szCs w:val="18"/>
              </w:rPr>
              <w:t>Wyn Jeffery “WJE” (Co-Opted) Resources Committee, Chair of Pay Committee</w:t>
            </w:r>
          </w:p>
        </w:tc>
        <w:tc>
          <w:tcPr>
            <w:tcW w:w="1440" w:type="dxa"/>
            <w:tcMar>
              <w:top w:w="100" w:type="dxa"/>
              <w:left w:w="100" w:type="dxa"/>
              <w:bottom w:w="100" w:type="dxa"/>
              <w:right w:w="100" w:type="dxa"/>
            </w:tcMar>
          </w:tcPr>
          <w:p w:rsidR="00AD65EE" w:rsidRDefault="00957FE1">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AD65EE" w:rsidRDefault="00AD65EE">
            <w:pPr>
              <w:jc w:val="center"/>
              <w:rPr>
                <w:sz w:val="18"/>
                <w:szCs w:val="18"/>
              </w:rPr>
            </w:pPr>
          </w:p>
        </w:tc>
        <w:tc>
          <w:tcPr>
            <w:tcW w:w="1185" w:type="dxa"/>
            <w:tcMar>
              <w:top w:w="100" w:type="dxa"/>
              <w:left w:w="100" w:type="dxa"/>
              <w:bottom w:w="100" w:type="dxa"/>
              <w:right w:w="100" w:type="dxa"/>
            </w:tcMar>
          </w:tcPr>
          <w:p w:rsidR="00AD65EE" w:rsidRDefault="00AD65EE">
            <w:pPr>
              <w:widowControl w:val="0"/>
              <w:spacing w:line="240" w:lineRule="auto"/>
              <w:rPr>
                <w:sz w:val="18"/>
                <w:szCs w:val="18"/>
              </w:rPr>
            </w:pPr>
          </w:p>
        </w:tc>
      </w:tr>
      <w:tr w:rsidR="00AD65EE">
        <w:tc>
          <w:tcPr>
            <w:tcW w:w="5175" w:type="dxa"/>
            <w:tcMar>
              <w:top w:w="100" w:type="dxa"/>
              <w:left w:w="100" w:type="dxa"/>
              <w:bottom w:w="100" w:type="dxa"/>
              <w:right w:w="100" w:type="dxa"/>
            </w:tcMar>
          </w:tcPr>
          <w:p w:rsidR="00AD65EE" w:rsidRDefault="00957FE1">
            <w:pPr>
              <w:widowControl w:val="0"/>
              <w:spacing w:line="240" w:lineRule="auto"/>
              <w:rPr>
                <w:sz w:val="18"/>
                <w:szCs w:val="18"/>
              </w:rPr>
            </w:pPr>
            <w:r>
              <w:rPr>
                <w:sz w:val="18"/>
                <w:szCs w:val="18"/>
              </w:rPr>
              <w:t>Jane Marker “JMA” (Co-Opted) Vice Chair. Resources Committee, Health and Safety link, Covid link, Pay Committee</w:t>
            </w:r>
          </w:p>
        </w:tc>
        <w:tc>
          <w:tcPr>
            <w:tcW w:w="1440" w:type="dxa"/>
            <w:tcMar>
              <w:top w:w="100" w:type="dxa"/>
              <w:left w:w="100" w:type="dxa"/>
              <w:bottom w:w="100" w:type="dxa"/>
              <w:right w:w="100" w:type="dxa"/>
            </w:tcMar>
          </w:tcPr>
          <w:p w:rsidR="00AD65EE" w:rsidRDefault="00957FE1">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AD65EE" w:rsidRDefault="00AD65EE">
            <w:pPr>
              <w:widowControl w:val="0"/>
              <w:spacing w:line="240" w:lineRule="auto"/>
              <w:jc w:val="center"/>
              <w:rPr>
                <w:sz w:val="18"/>
                <w:szCs w:val="18"/>
              </w:rPr>
            </w:pPr>
          </w:p>
        </w:tc>
        <w:tc>
          <w:tcPr>
            <w:tcW w:w="1185" w:type="dxa"/>
            <w:tcMar>
              <w:top w:w="100" w:type="dxa"/>
              <w:left w:w="100" w:type="dxa"/>
              <w:bottom w:w="100" w:type="dxa"/>
              <w:right w:w="100" w:type="dxa"/>
            </w:tcMar>
          </w:tcPr>
          <w:p w:rsidR="00AD65EE" w:rsidRDefault="00AD65EE">
            <w:pPr>
              <w:widowControl w:val="0"/>
              <w:spacing w:line="240" w:lineRule="auto"/>
              <w:rPr>
                <w:sz w:val="18"/>
                <w:szCs w:val="18"/>
              </w:rPr>
            </w:pPr>
          </w:p>
        </w:tc>
      </w:tr>
      <w:tr w:rsidR="00AD65EE">
        <w:tc>
          <w:tcPr>
            <w:tcW w:w="5175" w:type="dxa"/>
            <w:tcMar>
              <w:top w:w="100" w:type="dxa"/>
              <w:left w:w="100" w:type="dxa"/>
              <w:bottom w:w="100" w:type="dxa"/>
              <w:right w:w="100" w:type="dxa"/>
            </w:tcMar>
          </w:tcPr>
          <w:p w:rsidR="00AD65EE" w:rsidRDefault="00957FE1">
            <w:pPr>
              <w:widowControl w:val="0"/>
              <w:spacing w:line="240" w:lineRule="auto"/>
              <w:rPr>
                <w:sz w:val="18"/>
                <w:szCs w:val="18"/>
              </w:rPr>
            </w:pPr>
            <w:r>
              <w:rPr>
                <w:sz w:val="18"/>
                <w:szCs w:val="18"/>
              </w:rPr>
              <w:t>Susie Johnson “SJO” (Co-Opted) Attendance link.</w:t>
            </w:r>
          </w:p>
        </w:tc>
        <w:tc>
          <w:tcPr>
            <w:tcW w:w="1440" w:type="dxa"/>
            <w:tcMar>
              <w:top w:w="100" w:type="dxa"/>
              <w:left w:w="100" w:type="dxa"/>
              <w:bottom w:w="100" w:type="dxa"/>
              <w:right w:w="100" w:type="dxa"/>
            </w:tcMar>
          </w:tcPr>
          <w:p w:rsidR="00AD65EE" w:rsidRDefault="00957FE1">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AD65EE" w:rsidRDefault="00AD65EE">
            <w:pPr>
              <w:jc w:val="center"/>
              <w:rPr>
                <w:sz w:val="18"/>
                <w:szCs w:val="18"/>
              </w:rPr>
            </w:pPr>
          </w:p>
        </w:tc>
        <w:tc>
          <w:tcPr>
            <w:tcW w:w="1185" w:type="dxa"/>
            <w:tcMar>
              <w:top w:w="100" w:type="dxa"/>
              <w:left w:w="100" w:type="dxa"/>
              <w:bottom w:w="100" w:type="dxa"/>
              <w:right w:w="100" w:type="dxa"/>
            </w:tcMar>
          </w:tcPr>
          <w:p w:rsidR="00AD65EE" w:rsidRDefault="00AD65EE">
            <w:pPr>
              <w:widowControl w:val="0"/>
              <w:spacing w:line="240" w:lineRule="auto"/>
              <w:rPr>
                <w:sz w:val="18"/>
                <w:szCs w:val="18"/>
              </w:rPr>
            </w:pPr>
          </w:p>
        </w:tc>
      </w:tr>
      <w:tr w:rsidR="00AD65EE">
        <w:tc>
          <w:tcPr>
            <w:tcW w:w="5175" w:type="dxa"/>
            <w:tcMar>
              <w:top w:w="100" w:type="dxa"/>
              <w:left w:w="100" w:type="dxa"/>
              <w:bottom w:w="100" w:type="dxa"/>
              <w:right w:w="100" w:type="dxa"/>
            </w:tcMar>
          </w:tcPr>
          <w:p w:rsidR="00AD65EE" w:rsidRDefault="00957FE1">
            <w:pPr>
              <w:widowControl w:val="0"/>
              <w:spacing w:line="240" w:lineRule="auto"/>
              <w:rPr>
                <w:sz w:val="18"/>
                <w:szCs w:val="18"/>
              </w:rPr>
            </w:pPr>
            <w:r>
              <w:rPr>
                <w:sz w:val="18"/>
                <w:szCs w:val="18"/>
              </w:rPr>
              <w:t>Stuart Ramsay “SRA” (Co-Opted) Safeguarding Governor</w:t>
            </w:r>
          </w:p>
        </w:tc>
        <w:tc>
          <w:tcPr>
            <w:tcW w:w="1440" w:type="dxa"/>
            <w:tcMar>
              <w:top w:w="100" w:type="dxa"/>
              <w:left w:w="100" w:type="dxa"/>
              <w:bottom w:w="100" w:type="dxa"/>
              <w:right w:w="100" w:type="dxa"/>
            </w:tcMar>
          </w:tcPr>
          <w:p w:rsidR="00AD65EE" w:rsidRDefault="00957FE1">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AD65EE" w:rsidRDefault="00AD65EE">
            <w:pPr>
              <w:jc w:val="center"/>
              <w:rPr>
                <w:sz w:val="18"/>
                <w:szCs w:val="18"/>
              </w:rPr>
            </w:pPr>
          </w:p>
        </w:tc>
        <w:tc>
          <w:tcPr>
            <w:tcW w:w="1185" w:type="dxa"/>
            <w:tcMar>
              <w:top w:w="100" w:type="dxa"/>
              <w:left w:w="100" w:type="dxa"/>
              <w:bottom w:w="100" w:type="dxa"/>
              <w:right w:w="100" w:type="dxa"/>
            </w:tcMar>
          </w:tcPr>
          <w:p w:rsidR="00AD65EE" w:rsidRDefault="00AD65EE">
            <w:pPr>
              <w:jc w:val="center"/>
              <w:rPr>
                <w:sz w:val="18"/>
                <w:szCs w:val="18"/>
              </w:rPr>
            </w:pPr>
          </w:p>
        </w:tc>
      </w:tr>
      <w:tr w:rsidR="00AD65EE">
        <w:tc>
          <w:tcPr>
            <w:tcW w:w="5175" w:type="dxa"/>
            <w:tcMar>
              <w:top w:w="100" w:type="dxa"/>
              <w:left w:w="100" w:type="dxa"/>
              <w:bottom w:w="100" w:type="dxa"/>
              <w:right w:w="100" w:type="dxa"/>
            </w:tcMar>
          </w:tcPr>
          <w:p w:rsidR="00AD65EE" w:rsidRDefault="00957FE1">
            <w:pPr>
              <w:widowControl w:val="0"/>
              <w:spacing w:line="240" w:lineRule="auto"/>
              <w:rPr>
                <w:sz w:val="18"/>
                <w:szCs w:val="18"/>
              </w:rPr>
            </w:pPr>
            <w:r>
              <w:rPr>
                <w:sz w:val="18"/>
                <w:szCs w:val="18"/>
              </w:rPr>
              <w:t>Dawn Brown “DBR” (CO-Opted) SEN link.</w:t>
            </w:r>
          </w:p>
        </w:tc>
        <w:tc>
          <w:tcPr>
            <w:tcW w:w="1440" w:type="dxa"/>
            <w:tcMar>
              <w:top w:w="100" w:type="dxa"/>
              <w:left w:w="100" w:type="dxa"/>
              <w:bottom w:w="100" w:type="dxa"/>
              <w:right w:w="100" w:type="dxa"/>
            </w:tcMar>
          </w:tcPr>
          <w:p w:rsidR="00AD65EE" w:rsidRDefault="00957FE1">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AD65EE" w:rsidRDefault="00AD65EE">
            <w:pPr>
              <w:jc w:val="center"/>
              <w:rPr>
                <w:sz w:val="18"/>
                <w:szCs w:val="18"/>
              </w:rPr>
            </w:pPr>
          </w:p>
        </w:tc>
        <w:tc>
          <w:tcPr>
            <w:tcW w:w="1185" w:type="dxa"/>
            <w:tcMar>
              <w:top w:w="100" w:type="dxa"/>
              <w:left w:w="100" w:type="dxa"/>
              <w:bottom w:w="100" w:type="dxa"/>
              <w:right w:w="100" w:type="dxa"/>
            </w:tcMar>
          </w:tcPr>
          <w:p w:rsidR="00AD65EE" w:rsidRDefault="00AD65EE">
            <w:pPr>
              <w:widowControl w:val="0"/>
              <w:spacing w:line="240" w:lineRule="auto"/>
              <w:rPr>
                <w:sz w:val="18"/>
                <w:szCs w:val="18"/>
              </w:rPr>
            </w:pPr>
          </w:p>
        </w:tc>
      </w:tr>
      <w:tr w:rsidR="00AD65EE">
        <w:tc>
          <w:tcPr>
            <w:tcW w:w="5175" w:type="dxa"/>
            <w:tcMar>
              <w:top w:w="100" w:type="dxa"/>
              <w:left w:w="100" w:type="dxa"/>
              <w:bottom w:w="100" w:type="dxa"/>
              <w:right w:w="100" w:type="dxa"/>
            </w:tcMar>
          </w:tcPr>
          <w:p w:rsidR="00AD65EE" w:rsidRDefault="00957FE1">
            <w:pPr>
              <w:widowControl w:val="0"/>
              <w:spacing w:line="240" w:lineRule="auto"/>
              <w:rPr>
                <w:sz w:val="18"/>
                <w:szCs w:val="18"/>
              </w:rPr>
            </w:pPr>
            <w:r>
              <w:rPr>
                <w:sz w:val="18"/>
                <w:szCs w:val="18"/>
              </w:rPr>
              <w:t>Nadia Martin “NMA” (LA) Data link; Careers link</w:t>
            </w:r>
          </w:p>
        </w:tc>
        <w:tc>
          <w:tcPr>
            <w:tcW w:w="1440" w:type="dxa"/>
            <w:tcMar>
              <w:top w:w="100" w:type="dxa"/>
              <w:left w:w="100" w:type="dxa"/>
              <w:bottom w:w="100" w:type="dxa"/>
              <w:right w:w="100" w:type="dxa"/>
            </w:tcMar>
          </w:tcPr>
          <w:p w:rsidR="00AD65EE" w:rsidRDefault="00AD65EE">
            <w:pPr>
              <w:jc w:val="center"/>
              <w:rPr>
                <w:rFonts w:ascii="Arimo" w:eastAsia="Arimo" w:hAnsi="Arimo" w:cs="Arimo"/>
                <w:sz w:val="18"/>
                <w:szCs w:val="18"/>
              </w:rPr>
            </w:pPr>
          </w:p>
        </w:tc>
        <w:tc>
          <w:tcPr>
            <w:tcW w:w="1230" w:type="dxa"/>
            <w:tcMar>
              <w:top w:w="100" w:type="dxa"/>
              <w:left w:w="100" w:type="dxa"/>
              <w:bottom w:w="100" w:type="dxa"/>
              <w:right w:w="100" w:type="dxa"/>
            </w:tcMar>
          </w:tcPr>
          <w:p w:rsidR="00AD65EE" w:rsidRDefault="00957FE1">
            <w:pPr>
              <w:jc w:val="center"/>
              <w:rPr>
                <w:sz w:val="18"/>
                <w:szCs w:val="18"/>
              </w:rPr>
            </w:pPr>
            <w:r>
              <w:rPr>
                <w:rFonts w:ascii="Arial Unicode MS" w:eastAsia="Arial Unicode MS" w:hAnsi="Arial Unicode MS" w:cs="Arial Unicode MS"/>
                <w:sz w:val="18"/>
                <w:szCs w:val="18"/>
              </w:rPr>
              <w:t>✔</w:t>
            </w:r>
          </w:p>
        </w:tc>
        <w:tc>
          <w:tcPr>
            <w:tcW w:w="1185" w:type="dxa"/>
            <w:tcMar>
              <w:top w:w="100" w:type="dxa"/>
              <w:left w:w="100" w:type="dxa"/>
              <w:bottom w:w="100" w:type="dxa"/>
              <w:right w:w="100" w:type="dxa"/>
            </w:tcMar>
          </w:tcPr>
          <w:p w:rsidR="00AD65EE" w:rsidRDefault="00AD65EE">
            <w:pPr>
              <w:widowControl w:val="0"/>
              <w:spacing w:line="240" w:lineRule="auto"/>
              <w:rPr>
                <w:sz w:val="18"/>
                <w:szCs w:val="18"/>
              </w:rPr>
            </w:pPr>
          </w:p>
        </w:tc>
      </w:tr>
      <w:tr w:rsidR="00AD65EE">
        <w:tc>
          <w:tcPr>
            <w:tcW w:w="5175" w:type="dxa"/>
            <w:tcMar>
              <w:top w:w="100" w:type="dxa"/>
              <w:left w:w="100" w:type="dxa"/>
              <w:bottom w:w="100" w:type="dxa"/>
              <w:right w:w="100" w:type="dxa"/>
            </w:tcMar>
          </w:tcPr>
          <w:p w:rsidR="00AD65EE" w:rsidRDefault="00957FE1">
            <w:pPr>
              <w:widowControl w:val="0"/>
              <w:spacing w:line="240" w:lineRule="auto"/>
              <w:rPr>
                <w:sz w:val="18"/>
                <w:szCs w:val="18"/>
              </w:rPr>
            </w:pPr>
            <w:r>
              <w:rPr>
                <w:sz w:val="18"/>
                <w:szCs w:val="18"/>
              </w:rPr>
              <w:t>Rachael Adams “RAD” (Staff) Pupil Premium link</w:t>
            </w:r>
          </w:p>
        </w:tc>
        <w:tc>
          <w:tcPr>
            <w:tcW w:w="1440" w:type="dxa"/>
            <w:tcMar>
              <w:top w:w="100" w:type="dxa"/>
              <w:left w:w="100" w:type="dxa"/>
              <w:bottom w:w="100" w:type="dxa"/>
              <w:right w:w="100" w:type="dxa"/>
            </w:tcMar>
          </w:tcPr>
          <w:p w:rsidR="00AD65EE" w:rsidRDefault="00957FE1">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AD65EE" w:rsidRDefault="00AD65EE">
            <w:pPr>
              <w:jc w:val="center"/>
              <w:rPr>
                <w:sz w:val="18"/>
                <w:szCs w:val="18"/>
              </w:rPr>
            </w:pPr>
          </w:p>
        </w:tc>
        <w:tc>
          <w:tcPr>
            <w:tcW w:w="1185" w:type="dxa"/>
            <w:tcMar>
              <w:top w:w="100" w:type="dxa"/>
              <w:left w:w="100" w:type="dxa"/>
              <w:bottom w:w="100" w:type="dxa"/>
              <w:right w:w="100" w:type="dxa"/>
            </w:tcMar>
          </w:tcPr>
          <w:p w:rsidR="00AD65EE" w:rsidRDefault="00AD65EE">
            <w:pPr>
              <w:widowControl w:val="0"/>
              <w:spacing w:line="240" w:lineRule="auto"/>
              <w:rPr>
                <w:sz w:val="18"/>
                <w:szCs w:val="18"/>
              </w:rPr>
            </w:pPr>
          </w:p>
        </w:tc>
      </w:tr>
      <w:tr w:rsidR="00AD65EE">
        <w:tc>
          <w:tcPr>
            <w:tcW w:w="5175" w:type="dxa"/>
            <w:tcMar>
              <w:top w:w="100" w:type="dxa"/>
              <w:left w:w="100" w:type="dxa"/>
              <w:bottom w:w="100" w:type="dxa"/>
              <w:right w:w="100" w:type="dxa"/>
            </w:tcMar>
          </w:tcPr>
          <w:p w:rsidR="00AD65EE" w:rsidRDefault="00957FE1">
            <w:pPr>
              <w:widowControl w:val="0"/>
              <w:spacing w:line="240" w:lineRule="auto"/>
              <w:rPr>
                <w:sz w:val="18"/>
                <w:szCs w:val="18"/>
              </w:rPr>
            </w:pPr>
            <w:r>
              <w:rPr>
                <w:sz w:val="18"/>
                <w:szCs w:val="18"/>
              </w:rPr>
              <w:t>Nick Giles “NGI” (Headteacher)</w:t>
            </w:r>
          </w:p>
        </w:tc>
        <w:tc>
          <w:tcPr>
            <w:tcW w:w="1440" w:type="dxa"/>
            <w:tcMar>
              <w:top w:w="100" w:type="dxa"/>
              <w:left w:w="100" w:type="dxa"/>
              <w:bottom w:w="100" w:type="dxa"/>
              <w:right w:w="100" w:type="dxa"/>
            </w:tcMar>
          </w:tcPr>
          <w:p w:rsidR="00AD65EE" w:rsidRDefault="00957FE1">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AD65EE" w:rsidRDefault="00AD65EE">
            <w:pPr>
              <w:widowControl w:val="0"/>
              <w:spacing w:line="240" w:lineRule="auto"/>
              <w:rPr>
                <w:sz w:val="18"/>
                <w:szCs w:val="18"/>
              </w:rPr>
            </w:pPr>
          </w:p>
        </w:tc>
        <w:tc>
          <w:tcPr>
            <w:tcW w:w="1185" w:type="dxa"/>
            <w:tcMar>
              <w:top w:w="100" w:type="dxa"/>
              <w:left w:w="100" w:type="dxa"/>
              <w:bottom w:w="100" w:type="dxa"/>
              <w:right w:w="100" w:type="dxa"/>
            </w:tcMar>
          </w:tcPr>
          <w:p w:rsidR="00AD65EE" w:rsidRDefault="00AD65EE">
            <w:pPr>
              <w:widowControl w:val="0"/>
              <w:spacing w:line="240" w:lineRule="auto"/>
              <w:rPr>
                <w:sz w:val="18"/>
                <w:szCs w:val="18"/>
              </w:rPr>
            </w:pPr>
          </w:p>
        </w:tc>
      </w:tr>
      <w:tr w:rsidR="00AD65EE">
        <w:trPr>
          <w:trHeight w:val="420"/>
        </w:trPr>
        <w:tc>
          <w:tcPr>
            <w:tcW w:w="9030" w:type="dxa"/>
            <w:gridSpan w:val="4"/>
            <w:shd w:val="clear" w:color="auto" w:fill="999999"/>
            <w:tcMar>
              <w:top w:w="100" w:type="dxa"/>
              <w:left w:w="100" w:type="dxa"/>
              <w:bottom w:w="100" w:type="dxa"/>
              <w:right w:w="100" w:type="dxa"/>
            </w:tcMar>
          </w:tcPr>
          <w:p w:rsidR="00AD65EE" w:rsidRDefault="00957FE1">
            <w:pPr>
              <w:widowControl w:val="0"/>
              <w:spacing w:line="240" w:lineRule="auto"/>
              <w:rPr>
                <w:b/>
                <w:sz w:val="18"/>
                <w:szCs w:val="18"/>
              </w:rPr>
            </w:pPr>
            <w:r>
              <w:rPr>
                <w:b/>
                <w:sz w:val="18"/>
                <w:szCs w:val="18"/>
              </w:rPr>
              <w:t>Also attending</w:t>
            </w:r>
          </w:p>
        </w:tc>
      </w:tr>
      <w:tr w:rsidR="00AD65EE">
        <w:trPr>
          <w:trHeight w:val="420"/>
        </w:trPr>
        <w:tc>
          <w:tcPr>
            <w:tcW w:w="5175" w:type="dxa"/>
            <w:tcMar>
              <w:top w:w="100" w:type="dxa"/>
              <w:left w:w="100" w:type="dxa"/>
              <w:bottom w:w="100" w:type="dxa"/>
              <w:right w:w="100" w:type="dxa"/>
            </w:tcMar>
          </w:tcPr>
          <w:p w:rsidR="00AD65EE" w:rsidRDefault="00957FE1">
            <w:pPr>
              <w:widowControl w:val="0"/>
              <w:spacing w:line="240" w:lineRule="auto"/>
              <w:rPr>
                <w:sz w:val="18"/>
                <w:szCs w:val="18"/>
              </w:rPr>
            </w:pPr>
            <w:r>
              <w:rPr>
                <w:sz w:val="18"/>
                <w:szCs w:val="18"/>
              </w:rPr>
              <w:t>Karen Harrison – Clerk</w:t>
            </w:r>
          </w:p>
        </w:tc>
        <w:tc>
          <w:tcPr>
            <w:tcW w:w="1440" w:type="dxa"/>
            <w:tcMar>
              <w:top w:w="100" w:type="dxa"/>
              <w:left w:w="100" w:type="dxa"/>
              <w:bottom w:w="100" w:type="dxa"/>
              <w:right w:w="100" w:type="dxa"/>
            </w:tcMar>
          </w:tcPr>
          <w:p w:rsidR="00AD65EE" w:rsidRDefault="00957FE1">
            <w:pPr>
              <w:jc w:val="center"/>
              <w:rPr>
                <w:b/>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AD65EE" w:rsidRDefault="00AD65EE">
            <w:pPr>
              <w:widowControl w:val="0"/>
              <w:spacing w:line="240" w:lineRule="auto"/>
              <w:rPr>
                <w:b/>
                <w:sz w:val="18"/>
                <w:szCs w:val="18"/>
              </w:rPr>
            </w:pPr>
          </w:p>
        </w:tc>
        <w:tc>
          <w:tcPr>
            <w:tcW w:w="1185" w:type="dxa"/>
            <w:tcMar>
              <w:top w:w="100" w:type="dxa"/>
              <w:left w:w="100" w:type="dxa"/>
              <w:bottom w:w="100" w:type="dxa"/>
              <w:right w:w="100" w:type="dxa"/>
            </w:tcMar>
          </w:tcPr>
          <w:p w:rsidR="00AD65EE" w:rsidRDefault="00AD65EE">
            <w:pPr>
              <w:widowControl w:val="0"/>
              <w:spacing w:line="240" w:lineRule="auto"/>
              <w:rPr>
                <w:b/>
                <w:sz w:val="18"/>
                <w:szCs w:val="18"/>
              </w:rPr>
            </w:pPr>
          </w:p>
        </w:tc>
      </w:tr>
    </w:tbl>
    <w:p w:rsidR="00AD65EE" w:rsidRDefault="00AD65EE">
      <w:pPr>
        <w:rPr>
          <w:b/>
          <w:sz w:val="18"/>
          <w:szCs w:val="18"/>
        </w:rPr>
      </w:pPr>
    </w:p>
    <w:p w:rsidR="00AD65EE" w:rsidRDefault="00957FE1">
      <w:pPr>
        <w:jc w:val="center"/>
        <w:rPr>
          <w:b/>
          <w:sz w:val="20"/>
          <w:szCs w:val="20"/>
        </w:rPr>
      </w:pPr>
      <w:r>
        <w:rPr>
          <w:b/>
          <w:sz w:val="18"/>
          <w:szCs w:val="18"/>
        </w:rPr>
        <w:t>Quoracy - 5</w:t>
      </w:r>
    </w:p>
    <w:p w:rsidR="00AD65EE" w:rsidRDefault="00AD65EE">
      <w:pPr>
        <w:jc w:val="center"/>
        <w:rPr>
          <w:b/>
          <w:sz w:val="20"/>
          <w:szCs w:val="20"/>
        </w:rPr>
      </w:pPr>
    </w:p>
    <w:tbl>
      <w:tblPr>
        <w:tblStyle w:val="a1"/>
        <w:tblW w:w="921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990"/>
        <w:gridCol w:w="7290"/>
        <w:gridCol w:w="930"/>
      </w:tblGrid>
      <w:tr w:rsidR="00AD65EE">
        <w:trPr>
          <w:trHeight w:val="420"/>
        </w:trPr>
        <w:tc>
          <w:tcPr>
            <w:tcW w:w="9210" w:type="dxa"/>
            <w:gridSpan w:val="3"/>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AD65EE" w:rsidRDefault="00957FE1">
            <w:pPr>
              <w:rPr>
                <w:b/>
              </w:rPr>
            </w:pPr>
            <w:r>
              <w:rPr>
                <w:b/>
              </w:rPr>
              <w:t>Outstanding Action list:</w:t>
            </w:r>
          </w:p>
        </w:tc>
      </w:tr>
      <w:tr w:rsidR="00AD65EE">
        <w:trPr>
          <w:trHeight w:val="420"/>
        </w:trPr>
        <w:tc>
          <w:tcPr>
            <w:tcW w:w="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65EE" w:rsidRDefault="00957FE1">
            <w:pPr>
              <w:rPr>
                <w:b/>
                <w:sz w:val="20"/>
                <w:szCs w:val="20"/>
              </w:rPr>
            </w:pPr>
            <w:r>
              <w:rPr>
                <w:b/>
                <w:sz w:val="20"/>
                <w:szCs w:val="20"/>
              </w:rPr>
              <w:t>27.02.20</w:t>
            </w:r>
          </w:p>
        </w:tc>
        <w:tc>
          <w:tcPr>
            <w:tcW w:w="7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65EE" w:rsidRDefault="00957FE1">
            <w:pPr>
              <w:rPr>
                <w:b/>
                <w:sz w:val="20"/>
                <w:szCs w:val="20"/>
              </w:rPr>
            </w:pPr>
            <w:r>
              <w:rPr>
                <w:b/>
                <w:sz w:val="20"/>
                <w:szCs w:val="20"/>
              </w:rPr>
              <w:t>20/20/01 Careers leader to present to governors in the Autumn term.</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65EE" w:rsidRDefault="00957FE1">
            <w:pPr>
              <w:rPr>
                <w:b/>
                <w:sz w:val="20"/>
                <w:szCs w:val="20"/>
              </w:rPr>
            </w:pPr>
            <w:r>
              <w:rPr>
                <w:b/>
                <w:sz w:val="20"/>
                <w:szCs w:val="20"/>
              </w:rPr>
              <w:t>NGI/KH</w:t>
            </w:r>
          </w:p>
          <w:p w:rsidR="00AD65EE" w:rsidRDefault="00957FE1">
            <w:pPr>
              <w:rPr>
                <w:b/>
                <w:sz w:val="16"/>
                <w:szCs w:val="16"/>
              </w:rPr>
            </w:pPr>
            <w:r>
              <w:rPr>
                <w:b/>
                <w:sz w:val="16"/>
                <w:szCs w:val="16"/>
              </w:rPr>
              <w:t>Aut Term</w:t>
            </w:r>
          </w:p>
        </w:tc>
      </w:tr>
      <w:tr w:rsidR="00AD65EE">
        <w:trPr>
          <w:trHeight w:val="420"/>
        </w:trPr>
        <w:tc>
          <w:tcPr>
            <w:tcW w:w="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65EE" w:rsidRDefault="00957FE1">
            <w:pPr>
              <w:rPr>
                <w:b/>
                <w:sz w:val="20"/>
                <w:szCs w:val="20"/>
              </w:rPr>
            </w:pPr>
            <w:r>
              <w:rPr>
                <w:b/>
                <w:sz w:val="20"/>
                <w:szCs w:val="20"/>
              </w:rPr>
              <w:t>27.02.20</w:t>
            </w:r>
          </w:p>
        </w:tc>
        <w:tc>
          <w:tcPr>
            <w:tcW w:w="7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65EE" w:rsidRDefault="00957FE1">
            <w:pPr>
              <w:rPr>
                <w:b/>
                <w:sz w:val="20"/>
                <w:szCs w:val="20"/>
              </w:rPr>
            </w:pPr>
            <w:r>
              <w:rPr>
                <w:b/>
                <w:sz w:val="20"/>
                <w:szCs w:val="20"/>
              </w:rPr>
              <w:t>20/20/01 Helen to present to governors about The Base in the summer term.</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65EE" w:rsidRDefault="00957FE1">
            <w:pPr>
              <w:rPr>
                <w:b/>
                <w:sz w:val="20"/>
                <w:szCs w:val="20"/>
              </w:rPr>
            </w:pPr>
            <w:r>
              <w:rPr>
                <w:b/>
                <w:sz w:val="20"/>
                <w:szCs w:val="20"/>
              </w:rPr>
              <w:t>NGI/KH</w:t>
            </w:r>
          </w:p>
          <w:p w:rsidR="00AD65EE" w:rsidRDefault="00957FE1">
            <w:pPr>
              <w:rPr>
                <w:b/>
                <w:sz w:val="16"/>
                <w:szCs w:val="16"/>
              </w:rPr>
            </w:pPr>
            <w:r>
              <w:rPr>
                <w:b/>
                <w:sz w:val="16"/>
                <w:szCs w:val="16"/>
              </w:rPr>
              <w:t>Spring Term</w:t>
            </w:r>
          </w:p>
        </w:tc>
      </w:tr>
      <w:tr w:rsidR="00AD65EE">
        <w:trPr>
          <w:trHeight w:val="420"/>
        </w:trPr>
        <w:tc>
          <w:tcPr>
            <w:tcW w:w="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65EE" w:rsidRDefault="00957FE1">
            <w:pPr>
              <w:rPr>
                <w:b/>
                <w:sz w:val="20"/>
                <w:szCs w:val="20"/>
              </w:rPr>
            </w:pPr>
            <w:r>
              <w:rPr>
                <w:b/>
                <w:sz w:val="20"/>
                <w:szCs w:val="20"/>
              </w:rPr>
              <w:t>16.07.20</w:t>
            </w:r>
          </w:p>
        </w:tc>
        <w:tc>
          <w:tcPr>
            <w:tcW w:w="7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65EE" w:rsidRDefault="00957FE1">
            <w:pPr>
              <w:rPr>
                <w:b/>
                <w:sz w:val="20"/>
                <w:szCs w:val="20"/>
              </w:rPr>
            </w:pPr>
            <w:r>
              <w:rPr>
                <w:b/>
                <w:sz w:val="20"/>
                <w:szCs w:val="20"/>
              </w:rPr>
              <w:t>20/37 Any additional training for governors of an Academy?</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65EE" w:rsidRDefault="00957FE1">
            <w:pPr>
              <w:rPr>
                <w:b/>
                <w:sz w:val="20"/>
                <w:szCs w:val="20"/>
              </w:rPr>
            </w:pPr>
            <w:r>
              <w:rPr>
                <w:b/>
                <w:sz w:val="20"/>
                <w:szCs w:val="20"/>
              </w:rPr>
              <w:t>NGI</w:t>
            </w:r>
          </w:p>
        </w:tc>
      </w:tr>
      <w:tr w:rsidR="00AD65EE">
        <w:trPr>
          <w:trHeight w:val="420"/>
        </w:trPr>
        <w:tc>
          <w:tcPr>
            <w:tcW w:w="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65EE" w:rsidRDefault="00957FE1">
            <w:pPr>
              <w:rPr>
                <w:b/>
                <w:sz w:val="20"/>
                <w:szCs w:val="20"/>
              </w:rPr>
            </w:pPr>
            <w:r>
              <w:rPr>
                <w:b/>
                <w:sz w:val="20"/>
                <w:szCs w:val="20"/>
              </w:rPr>
              <w:lastRenderedPageBreak/>
              <w:t>17.09.20</w:t>
            </w:r>
          </w:p>
        </w:tc>
        <w:tc>
          <w:tcPr>
            <w:tcW w:w="7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65EE" w:rsidRDefault="00957FE1">
            <w:pPr>
              <w:rPr>
                <w:b/>
                <w:sz w:val="20"/>
                <w:szCs w:val="20"/>
              </w:rPr>
            </w:pPr>
            <w:r>
              <w:rPr>
                <w:b/>
                <w:sz w:val="20"/>
                <w:szCs w:val="20"/>
              </w:rPr>
              <w:t>20/41 SRA to arrange a safeguarding visit.</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65EE" w:rsidRDefault="00957FE1">
            <w:pPr>
              <w:rPr>
                <w:b/>
                <w:sz w:val="20"/>
                <w:szCs w:val="20"/>
              </w:rPr>
            </w:pPr>
            <w:r>
              <w:rPr>
                <w:b/>
                <w:sz w:val="20"/>
                <w:szCs w:val="20"/>
              </w:rPr>
              <w:t>SRA</w:t>
            </w:r>
          </w:p>
        </w:tc>
      </w:tr>
      <w:tr w:rsidR="00AD65EE">
        <w:trPr>
          <w:trHeight w:val="420"/>
        </w:trPr>
        <w:tc>
          <w:tcPr>
            <w:tcW w:w="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65EE" w:rsidRDefault="00957FE1">
            <w:pPr>
              <w:rPr>
                <w:b/>
                <w:sz w:val="20"/>
                <w:szCs w:val="20"/>
              </w:rPr>
            </w:pPr>
            <w:r>
              <w:rPr>
                <w:b/>
                <w:sz w:val="20"/>
                <w:szCs w:val="20"/>
              </w:rPr>
              <w:t>17.09/20</w:t>
            </w:r>
          </w:p>
        </w:tc>
        <w:tc>
          <w:tcPr>
            <w:tcW w:w="7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65EE" w:rsidRDefault="00957FE1">
            <w:pPr>
              <w:rPr>
                <w:b/>
                <w:sz w:val="20"/>
                <w:szCs w:val="20"/>
              </w:rPr>
            </w:pPr>
            <w:r>
              <w:rPr>
                <w:b/>
                <w:sz w:val="20"/>
                <w:szCs w:val="20"/>
              </w:rPr>
              <w:t>20/42/4 Arrange date for the HT performance management.</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65EE" w:rsidRDefault="00957FE1">
            <w:pPr>
              <w:rPr>
                <w:b/>
                <w:sz w:val="20"/>
                <w:szCs w:val="20"/>
              </w:rPr>
            </w:pPr>
            <w:r>
              <w:rPr>
                <w:b/>
                <w:sz w:val="20"/>
                <w:szCs w:val="20"/>
              </w:rPr>
              <w:t>NGI</w:t>
            </w:r>
          </w:p>
        </w:tc>
      </w:tr>
      <w:tr w:rsidR="00AD65EE">
        <w:trPr>
          <w:trHeight w:val="420"/>
        </w:trPr>
        <w:tc>
          <w:tcPr>
            <w:tcW w:w="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D65EE" w:rsidRDefault="00957FE1">
            <w:pPr>
              <w:rPr>
                <w:b/>
                <w:sz w:val="20"/>
                <w:szCs w:val="20"/>
              </w:rPr>
            </w:pPr>
            <w:r>
              <w:rPr>
                <w:b/>
                <w:sz w:val="20"/>
                <w:szCs w:val="20"/>
              </w:rPr>
              <w:t>17.09.20</w:t>
            </w:r>
          </w:p>
        </w:tc>
        <w:tc>
          <w:tcPr>
            <w:tcW w:w="7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65EE" w:rsidRDefault="00957FE1">
            <w:pPr>
              <w:rPr>
                <w:b/>
                <w:sz w:val="20"/>
                <w:szCs w:val="20"/>
              </w:rPr>
            </w:pPr>
            <w:r>
              <w:rPr>
                <w:b/>
                <w:sz w:val="20"/>
                <w:szCs w:val="20"/>
              </w:rPr>
              <w:t>20/44 Arrange a date to talk the governors through the process used to arrive at the centre assessed grades.</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D65EE" w:rsidRDefault="00957FE1">
            <w:pPr>
              <w:rPr>
                <w:b/>
                <w:sz w:val="20"/>
                <w:szCs w:val="20"/>
              </w:rPr>
            </w:pPr>
            <w:r>
              <w:rPr>
                <w:b/>
                <w:sz w:val="20"/>
                <w:szCs w:val="20"/>
              </w:rPr>
              <w:t>NGI</w:t>
            </w:r>
          </w:p>
        </w:tc>
      </w:tr>
    </w:tbl>
    <w:p w:rsidR="00AD65EE" w:rsidRDefault="00AD65EE">
      <w:pPr>
        <w:rPr>
          <w:b/>
          <w:sz w:val="20"/>
          <w:szCs w:val="20"/>
        </w:rPr>
      </w:pPr>
    </w:p>
    <w:p w:rsidR="00AD65EE" w:rsidRDefault="00AD65EE">
      <w:pPr>
        <w:jc w:val="center"/>
        <w:rPr>
          <w:b/>
          <w:sz w:val="20"/>
          <w:szCs w:val="20"/>
        </w:rPr>
      </w:pPr>
    </w:p>
    <w:tbl>
      <w:tblPr>
        <w:tblStyle w:val="a2"/>
        <w:tblW w:w="92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15"/>
        <w:gridCol w:w="7410"/>
        <w:gridCol w:w="915"/>
      </w:tblGrid>
      <w:tr w:rsidR="00AD65EE">
        <w:trPr>
          <w:jc w:val="center"/>
        </w:trPr>
        <w:tc>
          <w:tcPr>
            <w:tcW w:w="915" w:type="dxa"/>
            <w:shd w:val="clear" w:color="auto" w:fill="999999"/>
            <w:tcMar>
              <w:top w:w="100" w:type="dxa"/>
              <w:left w:w="100" w:type="dxa"/>
              <w:bottom w:w="100" w:type="dxa"/>
              <w:right w:w="100" w:type="dxa"/>
            </w:tcMar>
          </w:tcPr>
          <w:p w:rsidR="00AD65EE" w:rsidRDefault="00957FE1">
            <w:pPr>
              <w:widowControl w:val="0"/>
              <w:spacing w:line="240" w:lineRule="auto"/>
              <w:rPr>
                <w:b/>
                <w:sz w:val="20"/>
                <w:szCs w:val="20"/>
              </w:rPr>
            </w:pPr>
            <w:r>
              <w:rPr>
                <w:b/>
                <w:sz w:val="20"/>
                <w:szCs w:val="20"/>
              </w:rPr>
              <w:t>Item</w:t>
            </w:r>
          </w:p>
        </w:tc>
        <w:tc>
          <w:tcPr>
            <w:tcW w:w="7410" w:type="dxa"/>
            <w:shd w:val="clear" w:color="auto" w:fill="999999"/>
            <w:tcMar>
              <w:top w:w="100" w:type="dxa"/>
              <w:left w:w="100" w:type="dxa"/>
              <w:bottom w:w="100" w:type="dxa"/>
              <w:right w:w="100" w:type="dxa"/>
            </w:tcMar>
          </w:tcPr>
          <w:p w:rsidR="00AD65EE" w:rsidRDefault="00957FE1">
            <w:pPr>
              <w:widowControl w:val="0"/>
              <w:spacing w:line="240" w:lineRule="auto"/>
              <w:rPr>
                <w:b/>
                <w:sz w:val="20"/>
                <w:szCs w:val="20"/>
              </w:rPr>
            </w:pPr>
            <w:r>
              <w:rPr>
                <w:b/>
                <w:sz w:val="20"/>
                <w:szCs w:val="20"/>
              </w:rPr>
              <w:t>Minutes</w:t>
            </w:r>
          </w:p>
        </w:tc>
        <w:tc>
          <w:tcPr>
            <w:tcW w:w="915" w:type="dxa"/>
            <w:shd w:val="clear" w:color="auto" w:fill="999999"/>
            <w:tcMar>
              <w:top w:w="100" w:type="dxa"/>
              <w:left w:w="100" w:type="dxa"/>
              <w:bottom w:w="100" w:type="dxa"/>
              <w:right w:w="100" w:type="dxa"/>
            </w:tcMar>
          </w:tcPr>
          <w:p w:rsidR="00AD65EE" w:rsidRDefault="00957FE1">
            <w:pPr>
              <w:widowControl w:val="0"/>
              <w:spacing w:line="240" w:lineRule="auto"/>
              <w:rPr>
                <w:b/>
                <w:sz w:val="20"/>
                <w:szCs w:val="20"/>
              </w:rPr>
            </w:pPr>
            <w:r>
              <w:rPr>
                <w:b/>
                <w:sz w:val="20"/>
                <w:szCs w:val="20"/>
              </w:rPr>
              <w:t>Actions</w:t>
            </w:r>
          </w:p>
        </w:tc>
      </w:tr>
      <w:tr w:rsidR="00AD65EE">
        <w:trPr>
          <w:jc w:val="center"/>
        </w:trPr>
        <w:tc>
          <w:tcPr>
            <w:tcW w:w="915" w:type="dxa"/>
            <w:tcMar>
              <w:top w:w="100" w:type="dxa"/>
              <w:left w:w="100" w:type="dxa"/>
              <w:bottom w:w="100" w:type="dxa"/>
              <w:right w:w="100" w:type="dxa"/>
            </w:tcMar>
          </w:tcPr>
          <w:p w:rsidR="00AD65EE" w:rsidRDefault="00957FE1">
            <w:pPr>
              <w:widowControl w:val="0"/>
              <w:spacing w:line="240" w:lineRule="auto"/>
              <w:rPr>
                <w:b/>
                <w:sz w:val="20"/>
                <w:szCs w:val="20"/>
              </w:rPr>
            </w:pPr>
            <w:r>
              <w:rPr>
                <w:b/>
                <w:sz w:val="20"/>
                <w:szCs w:val="20"/>
              </w:rPr>
              <w:t>20/39</w:t>
            </w:r>
          </w:p>
        </w:tc>
        <w:tc>
          <w:tcPr>
            <w:tcW w:w="7410" w:type="dxa"/>
            <w:tcMar>
              <w:top w:w="100" w:type="dxa"/>
              <w:left w:w="100" w:type="dxa"/>
              <w:bottom w:w="100" w:type="dxa"/>
              <w:right w:w="100" w:type="dxa"/>
            </w:tcMar>
          </w:tcPr>
          <w:p w:rsidR="00AD65EE" w:rsidRDefault="00957FE1">
            <w:pPr>
              <w:widowControl w:val="0"/>
              <w:spacing w:line="240" w:lineRule="auto"/>
              <w:rPr>
                <w:b/>
              </w:rPr>
            </w:pPr>
            <w:r>
              <w:rPr>
                <w:b/>
              </w:rPr>
              <w:t>Welcome and apologies.</w:t>
            </w:r>
          </w:p>
        </w:tc>
        <w:tc>
          <w:tcPr>
            <w:tcW w:w="915" w:type="dxa"/>
            <w:tcMar>
              <w:top w:w="100" w:type="dxa"/>
              <w:left w:w="100" w:type="dxa"/>
              <w:bottom w:w="100" w:type="dxa"/>
              <w:right w:w="100" w:type="dxa"/>
            </w:tcMar>
          </w:tcPr>
          <w:p w:rsidR="00AD65EE" w:rsidRDefault="00AD65EE">
            <w:pPr>
              <w:widowControl w:val="0"/>
              <w:spacing w:line="240" w:lineRule="auto"/>
              <w:rPr>
                <w:b/>
                <w:sz w:val="20"/>
                <w:szCs w:val="20"/>
              </w:rPr>
            </w:pPr>
          </w:p>
        </w:tc>
      </w:tr>
      <w:tr w:rsidR="00AD65EE">
        <w:trPr>
          <w:jc w:val="center"/>
        </w:trPr>
        <w:tc>
          <w:tcPr>
            <w:tcW w:w="915" w:type="dxa"/>
            <w:tcMar>
              <w:top w:w="100" w:type="dxa"/>
              <w:left w:w="100" w:type="dxa"/>
              <w:bottom w:w="100" w:type="dxa"/>
              <w:right w:w="100" w:type="dxa"/>
            </w:tcMar>
          </w:tcPr>
          <w:p w:rsidR="00AD65EE" w:rsidRDefault="00AD65EE">
            <w:pPr>
              <w:widowControl w:val="0"/>
              <w:spacing w:line="240" w:lineRule="auto"/>
              <w:rPr>
                <w:b/>
                <w:sz w:val="20"/>
                <w:szCs w:val="20"/>
              </w:rPr>
            </w:pPr>
          </w:p>
        </w:tc>
        <w:tc>
          <w:tcPr>
            <w:tcW w:w="7410" w:type="dxa"/>
            <w:tcMar>
              <w:top w:w="100" w:type="dxa"/>
              <w:left w:w="100" w:type="dxa"/>
              <w:bottom w:w="100" w:type="dxa"/>
              <w:right w:w="100" w:type="dxa"/>
            </w:tcMar>
          </w:tcPr>
          <w:p w:rsidR="00AD65EE" w:rsidRDefault="00957FE1">
            <w:pPr>
              <w:widowControl w:val="0"/>
              <w:spacing w:line="240" w:lineRule="auto"/>
              <w:rPr>
                <w:sz w:val="20"/>
                <w:szCs w:val="20"/>
              </w:rPr>
            </w:pPr>
            <w:r>
              <w:rPr>
                <w:sz w:val="20"/>
                <w:szCs w:val="20"/>
              </w:rPr>
              <w:t>Apologies and absences were noted. The meeting was quorate.</w:t>
            </w:r>
          </w:p>
          <w:p w:rsidR="00AD65EE" w:rsidRDefault="00AD65EE">
            <w:pPr>
              <w:widowControl w:val="0"/>
              <w:spacing w:line="240" w:lineRule="auto"/>
              <w:rPr>
                <w:sz w:val="20"/>
                <w:szCs w:val="20"/>
              </w:rPr>
            </w:pPr>
          </w:p>
          <w:p w:rsidR="00AD65EE" w:rsidRDefault="00957FE1">
            <w:pPr>
              <w:widowControl w:val="0"/>
              <w:spacing w:line="240" w:lineRule="auto"/>
              <w:rPr>
                <w:sz w:val="20"/>
                <w:szCs w:val="20"/>
              </w:rPr>
            </w:pPr>
            <w:r>
              <w:rPr>
                <w:sz w:val="20"/>
                <w:szCs w:val="20"/>
              </w:rPr>
              <w:t>Governors wished to send congratulations to Nadia on the birth of her baby.</w:t>
            </w:r>
          </w:p>
          <w:p w:rsidR="00AD65EE" w:rsidRDefault="00AD65EE">
            <w:pPr>
              <w:widowControl w:val="0"/>
              <w:spacing w:line="240" w:lineRule="auto"/>
              <w:rPr>
                <w:sz w:val="20"/>
                <w:szCs w:val="20"/>
              </w:rPr>
            </w:pPr>
          </w:p>
        </w:tc>
        <w:tc>
          <w:tcPr>
            <w:tcW w:w="915" w:type="dxa"/>
            <w:tcMar>
              <w:top w:w="100" w:type="dxa"/>
              <w:left w:w="100" w:type="dxa"/>
              <w:bottom w:w="100" w:type="dxa"/>
              <w:right w:w="100" w:type="dxa"/>
            </w:tcMar>
          </w:tcPr>
          <w:p w:rsidR="00AD65EE" w:rsidRDefault="00AD65EE">
            <w:pPr>
              <w:widowControl w:val="0"/>
              <w:spacing w:line="240" w:lineRule="auto"/>
              <w:rPr>
                <w:b/>
                <w:sz w:val="20"/>
                <w:szCs w:val="20"/>
              </w:rPr>
            </w:pPr>
          </w:p>
        </w:tc>
      </w:tr>
      <w:tr w:rsidR="00AD65EE">
        <w:trPr>
          <w:jc w:val="center"/>
        </w:trPr>
        <w:tc>
          <w:tcPr>
            <w:tcW w:w="915" w:type="dxa"/>
            <w:tcMar>
              <w:top w:w="100" w:type="dxa"/>
              <w:left w:w="100" w:type="dxa"/>
              <w:bottom w:w="100" w:type="dxa"/>
              <w:right w:w="100" w:type="dxa"/>
            </w:tcMar>
          </w:tcPr>
          <w:p w:rsidR="00AD65EE" w:rsidRDefault="00957FE1">
            <w:pPr>
              <w:widowControl w:val="0"/>
              <w:spacing w:line="240" w:lineRule="auto"/>
              <w:rPr>
                <w:b/>
                <w:sz w:val="20"/>
                <w:szCs w:val="20"/>
              </w:rPr>
            </w:pPr>
            <w:r>
              <w:rPr>
                <w:b/>
                <w:sz w:val="20"/>
                <w:szCs w:val="20"/>
              </w:rPr>
              <w:t>20/40</w:t>
            </w:r>
          </w:p>
        </w:tc>
        <w:tc>
          <w:tcPr>
            <w:tcW w:w="7410" w:type="dxa"/>
            <w:tcMar>
              <w:top w:w="100" w:type="dxa"/>
              <w:left w:w="100" w:type="dxa"/>
              <w:bottom w:w="100" w:type="dxa"/>
              <w:right w:w="100" w:type="dxa"/>
            </w:tcMar>
          </w:tcPr>
          <w:p w:rsidR="00AD65EE" w:rsidRDefault="00957FE1">
            <w:pPr>
              <w:widowControl w:val="0"/>
              <w:spacing w:line="240" w:lineRule="auto"/>
              <w:rPr>
                <w:b/>
              </w:rPr>
            </w:pPr>
            <w:r>
              <w:rPr>
                <w:b/>
              </w:rPr>
              <w:t>Approve minutes of previous meeting, 16th July 2020.</w:t>
            </w:r>
          </w:p>
        </w:tc>
        <w:tc>
          <w:tcPr>
            <w:tcW w:w="915" w:type="dxa"/>
            <w:tcMar>
              <w:top w:w="100" w:type="dxa"/>
              <w:left w:w="100" w:type="dxa"/>
              <w:bottom w:w="100" w:type="dxa"/>
              <w:right w:w="100" w:type="dxa"/>
            </w:tcMar>
          </w:tcPr>
          <w:p w:rsidR="00AD65EE" w:rsidRDefault="00AD65EE">
            <w:pPr>
              <w:widowControl w:val="0"/>
              <w:spacing w:line="240" w:lineRule="auto"/>
              <w:rPr>
                <w:b/>
                <w:sz w:val="20"/>
                <w:szCs w:val="20"/>
              </w:rPr>
            </w:pPr>
          </w:p>
        </w:tc>
      </w:tr>
      <w:tr w:rsidR="00AD65EE">
        <w:trPr>
          <w:jc w:val="center"/>
        </w:trPr>
        <w:tc>
          <w:tcPr>
            <w:tcW w:w="915" w:type="dxa"/>
            <w:tcMar>
              <w:top w:w="100" w:type="dxa"/>
              <w:left w:w="100" w:type="dxa"/>
              <w:bottom w:w="100" w:type="dxa"/>
              <w:right w:w="100" w:type="dxa"/>
            </w:tcMar>
          </w:tcPr>
          <w:p w:rsidR="00AD65EE" w:rsidRDefault="00AD65EE">
            <w:pPr>
              <w:widowControl w:val="0"/>
              <w:spacing w:line="240" w:lineRule="auto"/>
              <w:rPr>
                <w:b/>
                <w:sz w:val="20"/>
                <w:szCs w:val="20"/>
              </w:rPr>
            </w:pPr>
          </w:p>
        </w:tc>
        <w:tc>
          <w:tcPr>
            <w:tcW w:w="7410" w:type="dxa"/>
            <w:tcMar>
              <w:top w:w="100" w:type="dxa"/>
              <w:left w:w="100" w:type="dxa"/>
              <w:bottom w:w="100" w:type="dxa"/>
              <w:right w:w="100" w:type="dxa"/>
            </w:tcMar>
          </w:tcPr>
          <w:p w:rsidR="00AD65EE" w:rsidRDefault="00957FE1">
            <w:pPr>
              <w:widowControl w:val="0"/>
              <w:spacing w:line="240" w:lineRule="auto"/>
              <w:rPr>
                <w:sz w:val="20"/>
                <w:szCs w:val="20"/>
              </w:rPr>
            </w:pPr>
            <w:r>
              <w:rPr>
                <w:sz w:val="20"/>
                <w:szCs w:val="20"/>
              </w:rPr>
              <w:t>SRA and SJO apologised for not having sent apologies for the last meeting, both due to last minute unforeseen circumstances.</w:t>
            </w:r>
          </w:p>
          <w:p w:rsidR="00AD65EE" w:rsidRDefault="00AD65EE">
            <w:pPr>
              <w:widowControl w:val="0"/>
              <w:spacing w:line="240" w:lineRule="auto"/>
              <w:rPr>
                <w:sz w:val="20"/>
                <w:szCs w:val="20"/>
              </w:rPr>
            </w:pPr>
          </w:p>
          <w:p w:rsidR="00AD65EE" w:rsidRDefault="00957FE1">
            <w:pPr>
              <w:widowControl w:val="0"/>
              <w:spacing w:line="240" w:lineRule="auto"/>
              <w:rPr>
                <w:sz w:val="20"/>
                <w:szCs w:val="20"/>
              </w:rPr>
            </w:pPr>
            <w:r>
              <w:rPr>
                <w:sz w:val="20"/>
                <w:szCs w:val="20"/>
              </w:rPr>
              <w:t>The minutes were approved as an accurate reflection of the meeting and signed by the Chair.</w:t>
            </w:r>
          </w:p>
        </w:tc>
        <w:tc>
          <w:tcPr>
            <w:tcW w:w="915" w:type="dxa"/>
            <w:tcMar>
              <w:top w:w="100" w:type="dxa"/>
              <w:left w:w="100" w:type="dxa"/>
              <w:bottom w:w="100" w:type="dxa"/>
              <w:right w:w="100" w:type="dxa"/>
            </w:tcMar>
          </w:tcPr>
          <w:p w:rsidR="00AD65EE" w:rsidRDefault="00AD65EE">
            <w:pPr>
              <w:widowControl w:val="0"/>
              <w:spacing w:line="240" w:lineRule="auto"/>
              <w:rPr>
                <w:b/>
                <w:sz w:val="20"/>
                <w:szCs w:val="20"/>
              </w:rPr>
            </w:pPr>
          </w:p>
        </w:tc>
      </w:tr>
      <w:tr w:rsidR="00AD65EE">
        <w:trPr>
          <w:jc w:val="center"/>
        </w:trPr>
        <w:tc>
          <w:tcPr>
            <w:tcW w:w="915" w:type="dxa"/>
            <w:tcMar>
              <w:top w:w="100" w:type="dxa"/>
              <w:left w:w="100" w:type="dxa"/>
              <w:bottom w:w="100" w:type="dxa"/>
              <w:right w:w="100" w:type="dxa"/>
            </w:tcMar>
          </w:tcPr>
          <w:p w:rsidR="00AD65EE" w:rsidRDefault="00957FE1">
            <w:pPr>
              <w:widowControl w:val="0"/>
              <w:spacing w:line="240" w:lineRule="auto"/>
              <w:rPr>
                <w:b/>
                <w:sz w:val="20"/>
                <w:szCs w:val="20"/>
              </w:rPr>
            </w:pPr>
            <w:r>
              <w:rPr>
                <w:b/>
                <w:sz w:val="20"/>
                <w:szCs w:val="20"/>
              </w:rPr>
              <w:t>20/41</w:t>
            </w:r>
          </w:p>
        </w:tc>
        <w:tc>
          <w:tcPr>
            <w:tcW w:w="7410" w:type="dxa"/>
            <w:tcMar>
              <w:top w:w="100" w:type="dxa"/>
              <w:left w:w="100" w:type="dxa"/>
              <w:bottom w:w="100" w:type="dxa"/>
              <w:right w:w="100" w:type="dxa"/>
            </w:tcMar>
          </w:tcPr>
          <w:p w:rsidR="00AD65EE" w:rsidRDefault="00957FE1">
            <w:pPr>
              <w:widowControl w:val="0"/>
              <w:spacing w:line="240" w:lineRule="auto"/>
              <w:rPr>
                <w:b/>
              </w:rPr>
            </w:pPr>
            <w:r>
              <w:rPr>
                <w:b/>
              </w:rPr>
              <w:t>Matters arising/Outstanding ac</w:t>
            </w:r>
            <w:r>
              <w:rPr>
                <w:b/>
              </w:rPr>
              <w:t>tions.</w:t>
            </w:r>
          </w:p>
        </w:tc>
        <w:tc>
          <w:tcPr>
            <w:tcW w:w="915" w:type="dxa"/>
            <w:tcMar>
              <w:top w:w="100" w:type="dxa"/>
              <w:left w:w="100" w:type="dxa"/>
              <w:bottom w:w="100" w:type="dxa"/>
              <w:right w:w="100" w:type="dxa"/>
            </w:tcMar>
          </w:tcPr>
          <w:p w:rsidR="00AD65EE" w:rsidRDefault="00AD65EE">
            <w:pPr>
              <w:widowControl w:val="0"/>
              <w:spacing w:line="240" w:lineRule="auto"/>
              <w:rPr>
                <w:b/>
                <w:sz w:val="20"/>
                <w:szCs w:val="20"/>
              </w:rPr>
            </w:pPr>
          </w:p>
        </w:tc>
      </w:tr>
      <w:tr w:rsidR="00AD65EE">
        <w:trPr>
          <w:jc w:val="center"/>
        </w:trPr>
        <w:tc>
          <w:tcPr>
            <w:tcW w:w="915" w:type="dxa"/>
            <w:tcMar>
              <w:top w:w="100" w:type="dxa"/>
              <w:left w:w="100" w:type="dxa"/>
              <w:bottom w:w="100" w:type="dxa"/>
              <w:right w:w="100" w:type="dxa"/>
            </w:tcMar>
          </w:tcPr>
          <w:p w:rsidR="00AD65EE" w:rsidRDefault="00AD65EE">
            <w:pPr>
              <w:widowControl w:val="0"/>
              <w:spacing w:line="240" w:lineRule="auto"/>
              <w:rPr>
                <w:b/>
                <w:sz w:val="20"/>
                <w:szCs w:val="20"/>
              </w:rPr>
            </w:pPr>
          </w:p>
        </w:tc>
        <w:tc>
          <w:tcPr>
            <w:tcW w:w="7410" w:type="dxa"/>
            <w:tcMar>
              <w:top w:w="100" w:type="dxa"/>
              <w:left w:w="100" w:type="dxa"/>
              <w:bottom w:w="100" w:type="dxa"/>
              <w:right w:w="100" w:type="dxa"/>
            </w:tcMar>
          </w:tcPr>
          <w:p w:rsidR="00AD65EE" w:rsidRDefault="00957FE1">
            <w:pPr>
              <w:widowControl w:val="0"/>
              <w:spacing w:line="240" w:lineRule="auto"/>
              <w:rPr>
                <w:sz w:val="20"/>
                <w:szCs w:val="20"/>
              </w:rPr>
            </w:pPr>
            <w:r>
              <w:rPr>
                <w:b/>
                <w:sz w:val="20"/>
                <w:szCs w:val="20"/>
              </w:rPr>
              <w:t>20/13 Parent Governor Vacancies</w:t>
            </w:r>
            <w:r>
              <w:rPr>
                <w:sz w:val="20"/>
                <w:szCs w:val="20"/>
              </w:rPr>
              <w:t xml:space="preserve"> - there were two vacancies and the adverts were ready to go out. </w:t>
            </w:r>
          </w:p>
          <w:p w:rsidR="00AD65EE" w:rsidRDefault="00AD65EE">
            <w:pPr>
              <w:widowControl w:val="0"/>
              <w:spacing w:line="240" w:lineRule="auto"/>
              <w:rPr>
                <w:sz w:val="20"/>
                <w:szCs w:val="20"/>
              </w:rPr>
            </w:pPr>
          </w:p>
          <w:p w:rsidR="00AD65EE" w:rsidRDefault="00957FE1">
            <w:pPr>
              <w:widowControl w:val="0"/>
              <w:spacing w:line="240" w:lineRule="auto"/>
              <w:rPr>
                <w:sz w:val="20"/>
                <w:szCs w:val="20"/>
              </w:rPr>
            </w:pPr>
            <w:r>
              <w:rPr>
                <w:b/>
                <w:sz w:val="20"/>
                <w:szCs w:val="20"/>
              </w:rPr>
              <w:t xml:space="preserve">20/20/01 Governor visits into school. </w:t>
            </w:r>
            <w:r>
              <w:rPr>
                <w:sz w:val="20"/>
                <w:szCs w:val="20"/>
              </w:rPr>
              <w:t>NGI advised that visits could still take place following the RA, but he would want to limit them. WJE and JMA planned to walk around on September 30th following the Resources Committee meeting, to look at the culture and systems.</w:t>
            </w:r>
          </w:p>
          <w:p w:rsidR="00AD65EE" w:rsidRDefault="00957FE1">
            <w:pPr>
              <w:widowControl w:val="0"/>
              <w:spacing w:line="240" w:lineRule="auto"/>
              <w:rPr>
                <w:sz w:val="20"/>
                <w:szCs w:val="20"/>
              </w:rPr>
            </w:pPr>
            <w:r>
              <w:rPr>
                <w:sz w:val="20"/>
                <w:szCs w:val="20"/>
              </w:rPr>
              <w:t xml:space="preserve">SRA agreed to liaise with BTO regarding a safeguarding meeting. </w:t>
            </w:r>
          </w:p>
          <w:p w:rsidR="00AD65EE" w:rsidRDefault="00957FE1">
            <w:pPr>
              <w:widowControl w:val="0"/>
              <w:spacing w:line="240" w:lineRule="auto"/>
              <w:rPr>
                <w:sz w:val="20"/>
                <w:szCs w:val="20"/>
              </w:rPr>
            </w:pPr>
            <w:r>
              <w:rPr>
                <w:sz w:val="20"/>
                <w:szCs w:val="20"/>
              </w:rPr>
              <w:t>PHA reported that he had walked around towards the end of the Summer term.</w:t>
            </w:r>
          </w:p>
          <w:p w:rsidR="00AD65EE" w:rsidRDefault="00AD65EE">
            <w:pPr>
              <w:widowControl w:val="0"/>
              <w:spacing w:line="240" w:lineRule="auto"/>
              <w:rPr>
                <w:sz w:val="20"/>
                <w:szCs w:val="20"/>
              </w:rPr>
            </w:pPr>
          </w:p>
          <w:p w:rsidR="00AD65EE" w:rsidRDefault="00957FE1">
            <w:pPr>
              <w:widowControl w:val="0"/>
              <w:spacing w:line="240" w:lineRule="auto"/>
              <w:rPr>
                <w:sz w:val="20"/>
                <w:szCs w:val="20"/>
              </w:rPr>
            </w:pPr>
            <w:r>
              <w:rPr>
                <w:b/>
                <w:sz w:val="20"/>
                <w:szCs w:val="20"/>
              </w:rPr>
              <w:t xml:space="preserve">20/37 Governor Training. </w:t>
            </w:r>
            <w:r>
              <w:rPr>
                <w:sz w:val="20"/>
                <w:szCs w:val="20"/>
              </w:rPr>
              <w:t xml:space="preserve">NGI agreed to ask Hamwic whether there was any support for governors moving from an LA to </w:t>
            </w:r>
            <w:r>
              <w:rPr>
                <w:sz w:val="20"/>
                <w:szCs w:val="20"/>
              </w:rPr>
              <w:t>Academy Governing Body.</w:t>
            </w:r>
          </w:p>
          <w:p w:rsidR="00AD65EE" w:rsidRDefault="00AD65EE">
            <w:pPr>
              <w:widowControl w:val="0"/>
              <w:spacing w:line="240" w:lineRule="auto"/>
              <w:rPr>
                <w:sz w:val="20"/>
                <w:szCs w:val="20"/>
              </w:rPr>
            </w:pPr>
          </w:p>
        </w:tc>
        <w:tc>
          <w:tcPr>
            <w:tcW w:w="915" w:type="dxa"/>
            <w:tcMar>
              <w:top w:w="100" w:type="dxa"/>
              <w:left w:w="100" w:type="dxa"/>
              <w:bottom w:w="100" w:type="dxa"/>
              <w:right w:w="100" w:type="dxa"/>
            </w:tcMar>
          </w:tcPr>
          <w:p w:rsidR="00AD65EE" w:rsidRDefault="00AD65EE">
            <w:pPr>
              <w:widowControl w:val="0"/>
              <w:spacing w:line="240" w:lineRule="auto"/>
              <w:rPr>
                <w:b/>
                <w:sz w:val="20"/>
                <w:szCs w:val="20"/>
              </w:rPr>
            </w:pPr>
          </w:p>
          <w:p w:rsidR="00AD65EE" w:rsidRDefault="00AD65EE">
            <w:pPr>
              <w:widowControl w:val="0"/>
              <w:spacing w:line="240" w:lineRule="auto"/>
              <w:rPr>
                <w:b/>
                <w:sz w:val="20"/>
                <w:szCs w:val="20"/>
              </w:rPr>
            </w:pPr>
          </w:p>
          <w:p w:rsidR="00AD65EE" w:rsidRDefault="00AD65EE">
            <w:pPr>
              <w:widowControl w:val="0"/>
              <w:spacing w:line="240" w:lineRule="auto"/>
              <w:rPr>
                <w:b/>
                <w:sz w:val="20"/>
                <w:szCs w:val="20"/>
              </w:rPr>
            </w:pPr>
          </w:p>
          <w:p w:rsidR="00AD65EE" w:rsidRDefault="00AD65EE">
            <w:pPr>
              <w:widowControl w:val="0"/>
              <w:spacing w:line="240" w:lineRule="auto"/>
              <w:rPr>
                <w:b/>
                <w:sz w:val="20"/>
                <w:szCs w:val="20"/>
              </w:rPr>
            </w:pPr>
          </w:p>
          <w:p w:rsidR="00AD65EE" w:rsidRDefault="00AD65EE">
            <w:pPr>
              <w:widowControl w:val="0"/>
              <w:spacing w:line="240" w:lineRule="auto"/>
              <w:rPr>
                <w:b/>
                <w:sz w:val="20"/>
                <w:szCs w:val="20"/>
              </w:rPr>
            </w:pPr>
          </w:p>
          <w:p w:rsidR="00AD65EE" w:rsidRDefault="00AD65EE">
            <w:pPr>
              <w:widowControl w:val="0"/>
              <w:spacing w:line="240" w:lineRule="auto"/>
              <w:rPr>
                <w:b/>
                <w:sz w:val="20"/>
                <w:szCs w:val="20"/>
              </w:rPr>
            </w:pPr>
          </w:p>
          <w:p w:rsidR="00AD65EE" w:rsidRDefault="00AD65EE">
            <w:pPr>
              <w:widowControl w:val="0"/>
              <w:spacing w:line="240" w:lineRule="auto"/>
              <w:rPr>
                <w:b/>
                <w:sz w:val="20"/>
                <w:szCs w:val="20"/>
              </w:rPr>
            </w:pPr>
          </w:p>
          <w:p w:rsidR="00AD65EE" w:rsidRDefault="00AD65EE">
            <w:pPr>
              <w:widowControl w:val="0"/>
              <w:spacing w:line="240" w:lineRule="auto"/>
              <w:rPr>
                <w:b/>
                <w:sz w:val="20"/>
                <w:szCs w:val="20"/>
              </w:rPr>
            </w:pPr>
          </w:p>
          <w:p w:rsidR="00AD65EE" w:rsidRDefault="00957FE1">
            <w:pPr>
              <w:widowControl w:val="0"/>
              <w:spacing w:line="240" w:lineRule="auto"/>
              <w:rPr>
                <w:b/>
                <w:sz w:val="20"/>
                <w:szCs w:val="20"/>
              </w:rPr>
            </w:pPr>
            <w:r>
              <w:rPr>
                <w:b/>
                <w:sz w:val="20"/>
                <w:szCs w:val="20"/>
              </w:rPr>
              <w:t>SRA</w:t>
            </w:r>
          </w:p>
        </w:tc>
      </w:tr>
      <w:tr w:rsidR="00AD65EE">
        <w:trPr>
          <w:jc w:val="center"/>
        </w:trPr>
        <w:tc>
          <w:tcPr>
            <w:tcW w:w="915" w:type="dxa"/>
            <w:tcMar>
              <w:top w:w="100" w:type="dxa"/>
              <w:left w:w="100" w:type="dxa"/>
              <w:bottom w:w="100" w:type="dxa"/>
              <w:right w:w="100" w:type="dxa"/>
            </w:tcMar>
          </w:tcPr>
          <w:p w:rsidR="00AD65EE" w:rsidRDefault="00957FE1">
            <w:pPr>
              <w:widowControl w:val="0"/>
              <w:spacing w:line="240" w:lineRule="auto"/>
              <w:rPr>
                <w:b/>
                <w:sz w:val="20"/>
                <w:szCs w:val="20"/>
              </w:rPr>
            </w:pPr>
            <w:r>
              <w:rPr>
                <w:b/>
                <w:sz w:val="20"/>
                <w:szCs w:val="20"/>
              </w:rPr>
              <w:t>20/42</w:t>
            </w:r>
          </w:p>
        </w:tc>
        <w:tc>
          <w:tcPr>
            <w:tcW w:w="7410" w:type="dxa"/>
            <w:tcMar>
              <w:top w:w="100" w:type="dxa"/>
              <w:left w:w="100" w:type="dxa"/>
              <w:bottom w:w="100" w:type="dxa"/>
              <w:right w:w="100" w:type="dxa"/>
            </w:tcMar>
          </w:tcPr>
          <w:p w:rsidR="00AD65EE" w:rsidRDefault="00957FE1">
            <w:pPr>
              <w:widowControl w:val="0"/>
              <w:spacing w:line="240" w:lineRule="auto"/>
            </w:pPr>
            <w:r>
              <w:rPr>
                <w:b/>
              </w:rPr>
              <w:t>Governing Body Business.</w:t>
            </w:r>
          </w:p>
        </w:tc>
        <w:tc>
          <w:tcPr>
            <w:tcW w:w="915" w:type="dxa"/>
            <w:tcMar>
              <w:top w:w="100" w:type="dxa"/>
              <w:left w:w="100" w:type="dxa"/>
              <w:bottom w:w="100" w:type="dxa"/>
              <w:right w:w="100" w:type="dxa"/>
            </w:tcMar>
          </w:tcPr>
          <w:p w:rsidR="00AD65EE" w:rsidRDefault="00AD65EE">
            <w:pPr>
              <w:widowControl w:val="0"/>
              <w:spacing w:line="240" w:lineRule="auto"/>
              <w:rPr>
                <w:b/>
                <w:sz w:val="20"/>
                <w:szCs w:val="20"/>
              </w:rPr>
            </w:pPr>
          </w:p>
        </w:tc>
      </w:tr>
      <w:tr w:rsidR="00AD65EE">
        <w:trPr>
          <w:jc w:val="center"/>
        </w:trPr>
        <w:tc>
          <w:tcPr>
            <w:tcW w:w="915" w:type="dxa"/>
            <w:tcMar>
              <w:top w:w="100" w:type="dxa"/>
              <w:left w:w="100" w:type="dxa"/>
              <w:bottom w:w="100" w:type="dxa"/>
              <w:right w:w="100" w:type="dxa"/>
            </w:tcMar>
          </w:tcPr>
          <w:p w:rsidR="00AD65EE" w:rsidRDefault="00AD65EE">
            <w:pPr>
              <w:widowControl w:val="0"/>
              <w:spacing w:line="240" w:lineRule="auto"/>
              <w:rPr>
                <w:b/>
                <w:sz w:val="20"/>
                <w:szCs w:val="20"/>
              </w:rPr>
            </w:pPr>
          </w:p>
        </w:tc>
        <w:tc>
          <w:tcPr>
            <w:tcW w:w="7410" w:type="dxa"/>
            <w:tcMar>
              <w:top w:w="100" w:type="dxa"/>
              <w:left w:w="100" w:type="dxa"/>
              <w:bottom w:w="100" w:type="dxa"/>
              <w:right w:w="100" w:type="dxa"/>
            </w:tcMar>
          </w:tcPr>
          <w:p w:rsidR="00AD65EE" w:rsidRDefault="00957FE1">
            <w:pPr>
              <w:widowControl w:val="0"/>
              <w:spacing w:line="240" w:lineRule="auto"/>
              <w:rPr>
                <w:sz w:val="20"/>
                <w:szCs w:val="20"/>
              </w:rPr>
            </w:pPr>
            <w:r>
              <w:rPr>
                <w:b/>
                <w:sz w:val="20"/>
                <w:szCs w:val="20"/>
              </w:rPr>
              <w:t xml:space="preserve">20/42/1 Annual Register of Business Interests. </w:t>
            </w:r>
            <w:r>
              <w:rPr>
                <w:sz w:val="20"/>
                <w:szCs w:val="20"/>
              </w:rPr>
              <w:t xml:space="preserve">The Clerk had emailed forms to governors; these were passed to NGI for inclusion on the SCR. </w:t>
            </w:r>
          </w:p>
          <w:p w:rsidR="00AD65EE" w:rsidRDefault="00AD65EE">
            <w:pPr>
              <w:widowControl w:val="0"/>
              <w:spacing w:line="240" w:lineRule="auto"/>
              <w:rPr>
                <w:sz w:val="20"/>
                <w:szCs w:val="20"/>
              </w:rPr>
            </w:pPr>
          </w:p>
          <w:p w:rsidR="00AD65EE" w:rsidRDefault="00957FE1">
            <w:pPr>
              <w:widowControl w:val="0"/>
              <w:spacing w:line="240" w:lineRule="auto"/>
              <w:rPr>
                <w:sz w:val="20"/>
                <w:szCs w:val="20"/>
              </w:rPr>
            </w:pPr>
            <w:r>
              <w:rPr>
                <w:b/>
                <w:sz w:val="20"/>
                <w:szCs w:val="20"/>
              </w:rPr>
              <w:t xml:space="preserve">20/42/2 Election of Chair. </w:t>
            </w:r>
            <w:r>
              <w:rPr>
                <w:sz w:val="20"/>
                <w:szCs w:val="20"/>
              </w:rPr>
              <w:t>PHA was proposed by NGI and seconded by DBR. PHA confirmed that he was willing to continue as chair as we see how the academisation worked. NGI said the school would have the same staff and the same children and he hoped that political views could be put t</w:t>
            </w:r>
            <w:r>
              <w:rPr>
                <w:sz w:val="20"/>
                <w:szCs w:val="20"/>
              </w:rPr>
              <w:t>o one side.</w:t>
            </w:r>
          </w:p>
          <w:p w:rsidR="00AD65EE" w:rsidRDefault="00AD65EE">
            <w:pPr>
              <w:widowControl w:val="0"/>
              <w:spacing w:line="240" w:lineRule="auto"/>
              <w:rPr>
                <w:sz w:val="20"/>
                <w:szCs w:val="20"/>
              </w:rPr>
            </w:pPr>
          </w:p>
          <w:p w:rsidR="00AD65EE" w:rsidRDefault="00957FE1">
            <w:pPr>
              <w:widowControl w:val="0"/>
              <w:spacing w:line="240" w:lineRule="auto"/>
              <w:rPr>
                <w:sz w:val="20"/>
                <w:szCs w:val="20"/>
              </w:rPr>
            </w:pPr>
            <w:r>
              <w:rPr>
                <w:b/>
                <w:sz w:val="20"/>
                <w:szCs w:val="20"/>
              </w:rPr>
              <w:t xml:space="preserve">20/42/3 Election of Vice Chair. </w:t>
            </w:r>
            <w:r>
              <w:rPr>
                <w:sz w:val="20"/>
                <w:szCs w:val="20"/>
              </w:rPr>
              <w:t xml:space="preserve">JMA was nominated by WJE and seconded by NGI. Governors wished to thank Pete for his valuable input as Vice Chair. </w:t>
            </w:r>
          </w:p>
          <w:p w:rsidR="00AD65EE" w:rsidRDefault="00AD65EE">
            <w:pPr>
              <w:widowControl w:val="0"/>
              <w:spacing w:line="240" w:lineRule="auto"/>
              <w:rPr>
                <w:sz w:val="20"/>
                <w:szCs w:val="20"/>
              </w:rPr>
            </w:pPr>
          </w:p>
          <w:p w:rsidR="00AD65EE" w:rsidRDefault="00957FE1">
            <w:pPr>
              <w:widowControl w:val="0"/>
              <w:spacing w:line="240" w:lineRule="auto"/>
              <w:rPr>
                <w:b/>
                <w:sz w:val="20"/>
                <w:szCs w:val="20"/>
              </w:rPr>
            </w:pPr>
            <w:r>
              <w:rPr>
                <w:b/>
                <w:sz w:val="20"/>
                <w:szCs w:val="20"/>
              </w:rPr>
              <w:lastRenderedPageBreak/>
              <w:t>20/42/4 Committee Membership and Link Governors:</w:t>
            </w:r>
          </w:p>
          <w:p w:rsidR="00AD65EE" w:rsidRDefault="00957FE1">
            <w:pPr>
              <w:widowControl w:val="0"/>
              <w:spacing w:line="240" w:lineRule="auto"/>
              <w:rPr>
                <w:sz w:val="20"/>
                <w:szCs w:val="20"/>
              </w:rPr>
            </w:pPr>
            <w:r>
              <w:rPr>
                <w:b/>
                <w:sz w:val="20"/>
                <w:szCs w:val="20"/>
              </w:rPr>
              <w:t xml:space="preserve">Resources </w:t>
            </w:r>
            <w:r>
              <w:rPr>
                <w:sz w:val="20"/>
                <w:szCs w:val="20"/>
              </w:rPr>
              <w:t>- WJE, JMA.</w:t>
            </w:r>
          </w:p>
          <w:p w:rsidR="00AD65EE" w:rsidRDefault="00957FE1">
            <w:pPr>
              <w:widowControl w:val="0"/>
              <w:spacing w:line="240" w:lineRule="auto"/>
              <w:rPr>
                <w:sz w:val="20"/>
                <w:szCs w:val="20"/>
              </w:rPr>
            </w:pPr>
            <w:r>
              <w:rPr>
                <w:b/>
                <w:sz w:val="20"/>
                <w:szCs w:val="20"/>
              </w:rPr>
              <w:t>Pay</w:t>
            </w:r>
            <w:r>
              <w:rPr>
                <w:sz w:val="20"/>
                <w:szCs w:val="20"/>
              </w:rPr>
              <w:t xml:space="preserve"> - WJE, JMA, PNH, SJ</w:t>
            </w:r>
            <w:r>
              <w:rPr>
                <w:sz w:val="20"/>
                <w:szCs w:val="20"/>
              </w:rPr>
              <w:t>O. NGI added that the committee also considered the HT performance management so Hamwic would want a representative on that committee to agree goals and targets for the following year. A date would need to be arranged asap.</w:t>
            </w:r>
          </w:p>
          <w:p w:rsidR="00AD65EE" w:rsidRDefault="00AD65EE">
            <w:pPr>
              <w:widowControl w:val="0"/>
              <w:spacing w:line="240" w:lineRule="auto"/>
              <w:rPr>
                <w:sz w:val="20"/>
                <w:szCs w:val="20"/>
              </w:rPr>
            </w:pPr>
          </w:p>
          <w:p w:rsidR="00AD65EE" w:rsidRDefault="00957FE1">
            <w:pPr>
              <w:widowControl w:val="0"/>
              <w:spacing w:line="240" w:lineRule="auto"/>
              <w:rPr>
                <w:sz w:val="20"/>
                <w:szCs w:val="20"/>
              </w:rPr>
            </w:pPr>
            <w:r>
              <w:rPr>
                <w:sz w:val="20"/>
                <w:szCs w:val="20"/>
              </w:rPr>
              <w:t>It was agreed to have a Covid l</w:t>
            </w:r>
            <w:r>
              <w:rPr>
                <w:sz w:val="20"/>
                <w:szCs w:val="20"/>
              </w:rPr>
              <w:t xml:space="preserve">ink governor. JMA agreed to take it on under the H&amp;S umbrella and would give up her PP link, which RAD covered. </w:t>
            </w:r>
          </w:p>
          <w:p w:rsidR="00AD65EE" w:rsidRDefault="00AD65EE">
            <w:pPr>
              <w:widowControl w:val="0"/>
              <w:spacing w:line="240" w:lineRule="auto"/>
              <w:rPr>
                <w:sz w:val="20"/>
                <w:szCs w:val="20"/>
              </w:rPr>
            </w:pPr>
          </w:p>
          <w:p w:rsidR="00AD65EE" w:rsidRDefault="00957FE1">
            <w:pPr>
              <w:widowControl w:val="0"/>
              <w:spacing w:line="240" w:lineRule="auto"/>
              <w:rPr>
                <w:sz w:val="20"/>
                <w:szCs w:val="20"/>
              </w:rPr>
            </w:pPr>
            <w:r>
              <w:rPr>
                <w:b/>
                <w:sz w:val="20"/>
                <w:szCs w:val="20"/>
              </w:rPr>
              <w:t xml:space="preserve">20/42/5 KCSIE. </w:t>
            </w:r>
            <w:r>
              <w:rPr>
                <w:sz w:val="20"/>
                <w:szCs w:val="20"/>
              </w:rPr>
              <w:t xml:space="preserve">It was agreed that governors would notify AME or EPE to confirm they had read the updated KCSIE and that would be added to the </w:t>
            </w:r>
            <w:r>
              <w:rPr>
                <w:sz w:val="20"/>
                <w:szCs w:val="20"/>
              </w:rPr>
              <w:t>SCR.</w:t>
            </w:r>
          </w:p>
          <w:p w:rsidR="00AD65EE" w:rsidRDefault="00AD65EE">
            <w:pPr>
              <w:widowControl w:val="0"/>
              <w:spacing w:line="240" w:lineRule="auto"/>
              <w:rPr>
                <w:sz w:val="20"/>
                <w:szCs w:val="20"/>
              </w:rPr>
            </w:pPr>
          </w:p>
        </w:tc>
        <w:tc>
          <w:tcPr>
            <w:tcW w:w="915" w:type="dxa"/>
            <w:tcMar>
              <w:top w:w="100" w:type="dxa"/>
              <w:left w:w="100" w:type="dxa"/>
              <w:bottom w:w="100" w:type="dxa"/>
              <w:right w:w="100" w:type="dxa"/>
            </w:tcMar>
          </w:tcPr>
          <w:p w:rsidR="00AD65EE" w:rsidRDefault="00AD65EE">
            <w:pPr>
              <w:widowControl w:val="0"/>
              <w:spacing w:line="240" w:lineRule="auto"/>
              <w:rPr>
                <w:b/>
                <w:sz w:val="20"/>
                <w:szCs w:val="20"/>
              </w:rPr>
            </w:pPr>
          </w:p>
          <w:p w:rsidR="00AD65EE" w:rsidRDefault="00AD65EE">
            <w:pPr>
              <w:widowControl w:val="0"/>
              <w:spacing w:line="240" w:lineRule="auto"/>
              <w:rPr>
                <w:b/>
                <w:sz w:val="20"/>
                <w:szCs w:val="20"/>
              </w:rPr>
            </w:pPr>
          </w:p>
          <w:p w:rsidR="00AD65EE" w:rsidRDefault="00AD65EE">
            <w:pPr>
              <w:widowControl w:val="0"/>
              <w:spacing w:line="240" w:lineRule="auto"/>
              <w:rPr>
                <w:b/>
                <w:sz w:val="20"/>
                <w:szCs w:val="20"/>
              </w:rPr>
            </w:pPr>
          </w:p>
          <w:p w:rsidR="00AD65EE" w:rsidRDefault="00AD65EE">
            <w:pPr>
              <w:widowControl w:val="0"/>
              <w:spacing w:line="240" w:lineRule="auto"/>
              <w:rPr>
                <w:b/>
                <w:sz w:val="20"/>
                <w:szCs w:val="20"/>
              </w:rPr>
            </w:pPr>
          </w:p>
          <w:p w:rsidR="00AD65EE" w:rsidRDefault="00AD65EE">
            <w:pPr>
              <w:widowControl w:val="0"/>
              <w:spacing w:line="240" w:lineRule="auto"/>
              <w:rPr>
                <w:b/>
                <w:sz w:val="20"/>
                <w:szCs w:val="20"/>
              </w:rPr>
            </w:pPr>
          </w:p>
          <w:p w:rsidR="00AD65EE" w:rsidRDefault="00AD65EE">
            <w:pPr>
              <w:widowControl w:val="0"/>
              <w:spacing w:line="240" w:lineRule="auto"/>
              <w:rPr>
                <w:b/>
                <w:sz w:val="20"/>
                <w:szCs w:val="20"/>
              </w:rPr>
            </w:pPr>
          </w:p>
          <w:p w:rsidR="00AD65EE" w:rsidRDefault="00AD65EE">
            <w:pPr>
              <w:widowControl w:val="0"/>
              <w:spacing w:line="240" w:lineRule="auto"/>
              <w:rPr>
                <w:b/>
                <w:sz w:val="20"/>
                <w:szCs w:val="20"/>
              </w:rPr>
            </w:pPr>
          </w:p>
          <w:p w:rsidR="00AD65EE" w:rsidRDefault="00AD65EE">
            <w:pPr>
              <w:widowControl w:val="0"/>
              <w:spacing w:line="240" w:lineRule="auto"/>
              <w:rPr>
                <w:b/>
                <w:sz w:val="20"/>
                <w:szCs w:val="20"/>
              </w:rPr>
            </w:pPr>
          </w:p>
          <w:p w:rsidR="00AD65EE" w:rsidRDefault="00AD65EE">
            <w:pPr>
              <w:widowControl w:val="0"/>
              <w:spacing w:line="240" w:lineRule="auto"/>
              <w:rPr>
                <w:b/>
                <w:sz w:val="20"/>
                <w:szCs w:val="20"/>
              </w:rPr>
            </w:pPr>
          </w:p>
          <w:p w:rsidR="00AD65EE" w:rsidRDefault="00AD65EE">
            <w:pPr>
              <w:widowControl w:val="0"/>
              <w:spacing w:line="240" w:lineRule="auto"/>
              <w:rPr>
                <w:b/>
                <w:sz w:val="20"/>
                <w:szCs w:val="20"/>
              </w:rPr>
            </w:pPr>
          </w:p>
          <w:p w:rsidR="00AD65EE" w:rsidRDefault="00AD65EE">
            <w:pPr>
              <w:widowControl w:val="0"/>
              <w:spacing w:line="240" w:lineRule="auto"/>
              <w:rPr>
                <w:b/>
                <w:sz w:val="20"/>
                <w:szCs w:val="20"/>
              </w:rPr>
            </w:pPr>
          </w:p>
          <w:p w:rsidR="00AD65EE" w:rsidRDefault="00AD65EE">
            <w:pPr>
              <w:widowControl w:val="0"/>
              <w:spacing w:line="240" w:lineRule="auto"/>
              <w:rPr>
                <w:b/>
                <w:sz w:val="20"/>
                <w:szCs w:val="20"/>
              </w:rPr>
            </w:pPr>
          </w:p>
          <w:p w:rsidR="00AD65EE" w:rsidRDefault="00AD65EE">
            <w:pPr>
              <w:widowControl w:val="0"/>
              <w:spacing w:line="240" w:lineRule="auto"/>
              <w:rPr>
                <w:b/>
                <w:sz w:val="20"/>
                <w:szCs w:val="20"/>
              </w:rPr>
            </w:pPr>
          </w:p>
          <w:p w:rsidR="00AD65EE" w:rsidRDefault="00AD65EE">
            <w:pPr>
              <w:widowControl w:val="0"/>
              <w:spacing w:line="240" w:lineRule="auto"/>
              <w:rPr>
                <w:b/>
                <w:sz w:val="20"/>
                <w:szCs w:val="20"/>
              </w:rPr>
            </w:pPr>
          </w:p>
          <w:p w:rsidR="00AD65EE" w:rsidRDefault="00AD65EE">
            <w:pPr>
              <w:widowControl w:val="0"/>
              <w:spacing w:line="240" w:lineRule="auto"/>
              <w:rPr>
                <w:b/>
                <w:sz w:val="20"/>
                <w:szCs w:val="20"/>
              </w:rPr>
            </w:pPr>
          </w:p>
          <w:p w:rsidR="00AD65EE" w:rsidRDefault="00957FE1">
            <w:pPr>
              <w:widowControl w:val="0"/>
              <w:spacing w:line="240" w:lineRule="auto"/>
              <w:rPr>
                <w:b/>
                <w:sz w:val="20"/>
                <w:szCs w:val="20"/>
              </w:rPr>
            </w:pPr>
            <w:r>
              <w:rPr>
                <w:b/>
                <w:sz w:val="20"/>
                <w:szCs w:val="20"/>
              </w:rPr>
              <w:t>NGI</w:t>
            </w:r>
          </w:p>
          <w:p w:rsidR="00AD65EE" w:rsidRDefault="00AD65EE">
            <w:pPr>
              <w:widowControl w:val="0"/>
              <w:spacing w:line="240" w:lineRule="auto"/>
              <w:rPr>
                <w:b/>
                <w:sz w:val="20"/>
                <w:szCs w:val="20"/>
              </w:rPr>
            </w:pPr>
          </w:p>
          <w:p w:rsidR="00AD65EE" w:rsidRDefault="00AD65EE">
            <w:pPr>
              <w:widowControl w:val="0"/>
              <w:spacing w:line="240" w:lineRule="auto"/>
              <w:rPr>
                <w:b/>
                <w:sz w:val="20"/>
                <w:szCs w:val="20"/>
              </w:rPr>
            </w:pPr>
          </w:p>
          <w:p w:rsidR="00AD65EE" w:rsidRDefault="00AD65EE">
            <w:pPr>
              <w:widowControl w:val="0"/>
              <w:spacing w:line="240" w:lineRule="auto"/>
              <w:rPr>
                <w:b/>
                <w:sz w:val="20"/>
                <w:szCs w:val="20"/>
              </w:rPr>
            </w:pPr>
          </w:p>
          <w:p w:rsidR="00AD65EE" w:rsidRDefault="00AD65EE">
            <w:pPr>
              <w:widowControl w:val="0"/>
              <w:spacing w:line="240" w:lineRule="auto"/>
              <w:rPr>
                <w:b/>
                <w:sz w:val="20"/>
                <w:szCs w:val="20"/>
              </w:rPr>
            </w:pPr>
          </w:p>
          <w:p w:rsidR="00AD65EE" w:rsidRDefault="00AD65EE">
            <w:pPr>
              <w:widowControl w:val="0"/>
              <w:spacing w:line="240" w:lineRule="auto"/>
              <w:rPr>
                <w:b/>
                <w:sz w:val="20"/>
                <w:szCs w:val="20"/>
              </w:rPr>
            </w:pPr>
          </w:p>
        </w:tc>
      </w:tr>
      <w:tr w:rsidR="00AD65EE">
        <w:trPr>
          <w:trHeight w:val="435"/>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65EE" w:rsidRDefault="00957FE1">
            <w:pPr>
              <w:widowControl w:val="0"/>
              <w:spacing w:line="240" w:lineRule="auto"/>
              <w:rPr>
                <w:b/>
                <w:sz w:val="20"/>
                <w:szCs w:val="20"/>
              </w:rPr>
            </w:pPr>
            <w:r>
              <w:rPr>
                <w:b/>
                <w:sz w:val="20"/>
                <w:szCs w:val="20"/>
              </w:rPr>
              <w:lastRenderedPageBreak/>
              <w:t>20/43</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65EE" w:rsidRDefault="00957FE1">
            <w:pPr>
              <w:widowControl w:val="0"/>
              <w:spacing w:line="240" w:lineRule="auto"/>
              <w:rPr>
                <w:b/>
              </w:rPr>
            </w:pPr>
            <w:r>
              <w:rPr>
                <w:b/>
              </w:rPr>
              <w:t>Feedback from the Resources Working Party and Budget update.</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65EE" w:rsidRDefault="00AD65EE">
            <w:pPr>
              <w:widowControl w:val="0"/>
              <w:spacing w:line="240" w:lineRule="auto"/>
              <w:rPr>
                <w:sz w:val="20"/>
                <w:szCs w:val="20"/>
              </w:rPr>
            </w:pPr>
          </w:p>
        </w:tc>
      </w:tr>
      <w:tr w:rsidR="00AD65EE">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65EE" w:rsidRDefault="00AD65EE">
            <w:pPr>
              <w:widowControl w:val="0"/>
              <w:spacing w:line="240" w:lineRule="auto"/>
              <w:rPr>
                <w:b/>
                <w:sz w:val="20"/>
                <w:szCs w:val="20"/>
              </w:rPr>
            </w:pP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65EE" w:rsidRDefault="00957FE1">
            <w:pPr>
              <w:widowControl w:val="0"/>
              <w:spacing w:line="240" w:lineRule="auto"/>
              <w:rPr>
                <w:sz w:val="20"/>
                <w:szCs w:val="20"/>
              </w:rPr>
            </w:pPr>
            <w:r>
              <w:rPr>
                <w:sz w:val="20"/>
                <w:szCs w:val="20"/>
              </w:rPr>
              <w:t xml:space="preserve">The minutes of the 10th September had been circulated to governors. JMA, WJE, NGI and EPE had a challenging meeting with the LA during the holidays. </w:t>
            </w:r>
          </w:p>
          <w:p w:rsidR="00AD65EE" w:rsidRDefault="00957FE1">
            <w:pPr>
              <w:widowControl w:val="0"/>
              <w:spacing w:line="240" w:lineRule="auto"/>
              <w:rPr>
                <w:sz w:val="20"/>
                <w:szCs w:val="20"/>
              </w:rPr>
            </w:pPr>
            <w:r>
              <w:rPr>
                <w:sz w:val="20"/>
                <w:szCs w:val="20"/>
              </w:rPr>
              <w:t xml:space="preserve">The school had not been allowed to add the £168k credit for the extra pupils, so that had taken them over the £1 million deficit. The bottom line was that the school needed to save money, the budget had been scrutinised several times in fine detail and it </w:t>
            </w:r>
            <w:r>
              <w:rPr>
                <w:sz w:val="20"/>
                <w:szCs w:val="20"/>
              </w:rPr>
              <w:t>was not possible to make any further savings.</w:t>
            </w:r>
          </w:p>
          <w:p w:rsidR="00AD65EE" w:rsidRDefault="00AD65EE">
            <w:pPr>
              <w:widowControl w:val="0"/>
              <w:spacing w:line="240" w:lineRule="auto"/>
              <w:rPr>
                <w:sz w:val="20"/>
                <w:szCs w:val="20"/>
              </w:rPr>
            </w:pPr>
          </w:p>
          <w:p w:rsidR="00AD65EE" w:rsidRDefault="00957FE1">
            <w:pPr>
              <w:widowControl w:val="0"/>
              <w:spacing w:line="240" w:lineRule="auto"/>
              <w:rPr>
                <w:sz w:val="20"/>
                <w:szCs w:val="20"/>
              </w:rPr>
            </w:pPr>
            <w:r>
              <w:rPr>
                <w:sz w:val="20"/>
                <w:szCs w:val="20"/>
              </w:rPr>
              <w:t xml:space="preserve">An action plan and narrative had been sent to the LA today. The main issues were that student numbers dropped by half in 2014; staff had been cut in all areas to meet that and it had been difficult to provide </w:t>
            </w:r>
            <w:r>
              <w:rPr>
                <w:sz w:val="20"/>
                <w:szCs w:val="20"/>
              </w:rPr>
              <w:t>a broad and balanced curriculum for 400 students. When the school had been in special measures they had not received any money/support from the LA, it had all come from the school budget. The LAs lack of investment in the school buildings meant less income</w:t>
            </w:r>
            <w:r>
              <w:rPr>
                <w:sz w:val="20"/>
                <w:szCs w:val="20"/>
              </w:rPr>
              <w:t xml:space="preserve"> was achievable through lettings - CCFA only took around £80k whilst other secondary schools took between £160k and £800k. Now that student numbers were rising, that was an issue as the school was not funded for them for 7/12ths of the year. The cost of th</w:t>
            </w:r>
            <w:r>
              <w:rPr>
                <w:sz w:val="20"/>
                <w:szCs w:val="20"/>
              </w:rPr>
              <w:t>e bus to bring students in from the City Centre was also funded by the school. Approximately half was funded by contributions and half funded from the school budget.</w:t>
            </w:r>
          </w:p>
          <w:p w:rsidR="00AD65EE" w:rsidRDefault="00AD65EE">
            <w:pPr>
              <w:widowControl w:val="0"/>
              <w:spacing w:line="240" w:lineRule="auto"/>
              <w:rPr>
                <w:sz w:val="20"/>
                <w:szCs w:val="20"/>
              </w:rPr>
            </w:pPr>
          </w:p>
          <w:p w:rsidR="00AD65EE" w:rsidRDefault="00957FE1">
            <w:pPr>
              <w:widowControl w:val="0"/>
              <w:spacing w:line="240" w:lineRule="auto"/>
              <w:rPr>
                <w:sz w:val="20"/>
                <w:szCs w:val="20"/>
              </w:rPr>
            </w:pPr>
            <w:r>
              <w:rPr>
                <w:sz w:val="20"/>
                <w:szCs w:val="20"/>
              </w:rPr>
              <w:t xml:space="preserve">NGI had attended a student places planning meeting at the LA and been asked to admit 270 </w:t>
            </w:r>
            <w:r>
              <w:rPr>
                <w:sz w:val="20"/>
                <w:szCs w:val="20"/>
              </w:rPr>
              <w:t>students in September 2021, which was 90 over PAN. Physical space was not an issue but would require careful management and planning, but the recruitment of quality teachers was a concern. CCFA and Woodlands had requested financial support from the LA to a</w:t>
            </w:r>
            <w:r>
              <w:rPr>
                <w:sz w:val="20"/>
                <w:szCs w:val="20"/>
              </w:rPr>
              <w:t>dvertise for staff nationally. The LA offered to lend the schools £10k; the two schools have replied to say they would attempt to recruit before May 31st, but if unsuccessful they would need to reduce the numbers the LA wanted them to take. NGI said he wou</w:t>
            </w:r>
            <w:r>
              <w:rPr>
                <w:sz w:val="20"/>
                <w:szCs w:val="20"/>
              </w:rPr>
              <w:t>ld discuss the issue with the Chief Education Officer at Hamwic.</w:t>
            </w:r>
          </w:p>
          <w:p w:rsidR="00AD65EE" w:rsidRDefault="00AD65EE">
            <w:pPr>
              <w:widowControl w:val="0"/>
              <w:spacing w:line="240" w:lineRule="auto"/>
              <w:rPr>
                <w:sz w:val="20"/>
                <w:szCs w:val="20"/>
              </w:rPr>
            </w:pPr>
          </w:p>
          <w:p w:rsidR="00AD65EE" w:rsidRDefault="00957FE1">
            <w:pPr>
              <w:widowControl w:val="0"/>
              <w:spacing w:line="240" w:lineRule="auto"/>
              <w:rPr>
                <w:sz w:val="20"/>
                <w:szCs w:val="20"/>
              </w:rPr>
            </w:pPr>
            <w:r>
              <w:rPr>
                <w:sz w:val="20"/>
                <w:szCs w:val="20"/>
              </w:rPr>
              <w:t>NGI explained that currently a double decker carried 70 children into school and 12 were on the waiting list. He was awaiting a quote from Bluestar for two single deckers to increase capacit</w:t>
            </w:r>
            <w:r>
              <w:rPr>
                <w:sz w:val="20"/>
                <w:szCs w:val="20"/>
              </w:rPr>
              <w:t>y. The LA should cover the difference between the actual cost and what the parents paid. There was a loss of £15k last year and next year (Sep 21) the bus costs would be significant. Two members of staff were currently going above and beyond to provide sup</w:t>
            </w:r>
            <w:r>
              <w:rPr>
                <w:sz w:val="20"/>
                <w:szCs w:val="20"/>
              </w:rPr>
              <w:t xml:space="preserve">ervision on the bus but that was not sustainable. Members of SLT met the bus every day and escorted the children into school. </w:t>
            </w:r>
          </w:p>
          <w:p w:rsidR="00AD65EE" w:rsidRDefault="00AD65EE">
            <w:pPr>
              <w:widowControl w:val="0"/>
              <w:spacing w:line="240" w:lineRule="auto"/>
              <w:rPr>
                <w:sz w:val="20"/>
                <w:szCs w:val="20"/>
              </w:rPr>
            </w:pP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65EE" w:rsidRDefault="00AD65EE">
            <w:pPr>
              <w:widowControl w:val="0"/>
              <w:spacing w:line="240" w:lineRule="auto"/>
              <w:rPr>
                <w:sz w:val="20"/>
                <w:szCs w:val="20"/>
              </w:rPr>
            </w:pPr>
          </w:p>
        </w:tc>
      </w:tr>
      <w:tr w:rsidR="00AD65EE">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65EE" w:rsidRDefault="00957FE1">
            <w:pPr>
              <w:widowControl w:val="0"/>
              <w:spacing w:line="240" w:lineRule="auto"/>
              <w:rPr>
                <w:b/>
                <w:sz w:val="20"/>
                <w:szCs w:val="20"/>
              </w:rPr>
            </w:pPr>
            <w:r>
              <w:rPr>
                <w:b/>
                <w:sz w:val="20"/>
                <w:szCs w:val="20"/>
              </w:rPr>
              <w:t>20/44</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65EE" w:rsidRDefault="00957FE1">
            <w:pPr>
              <w:widowControl w:val="0"/>
              <w:spacing w:line="240" w:lineRule="auto"/>
              <w:rPr>
                <w:b/>
              </w:rPr>
            </w:pPr>
            <w:r>
              <w:rPr>
                <w:b/>
              </w:rPr>
              <w:t>GCSE results analysis.</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65EE" w:rsidRDefault="00AD65EE">
            <w:pPr>
              <w:widowControl w:val="0"/>
              <w:spacing w:line="240" w:lineRule="auto"/>
              <w:rPr>
                <w:sz w:val="20"/>
                <w:szCs w:val="20"/>
              </w:rPr>
            </w:pPr>
          </w:p>
        </w:tc>
      </w:tr>
      <w:tr w:rsidR="00AD65EE">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65EE" w:rsidRDefault="00AD65EE">
            <w:pPr>
              <w:widowControl w:val="0"/>
              <w:spacing w:line="240" w:lineRule="auto"/>
              <w:rPr>
                <w:b/>
                <w:sz w:val="20"/>
                <w:szCs w:val="20"/>
              </w:rPr>
            </w:pP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65EE" w:rsidRDefault="00957FE1">
            <w:pPr>
              <w:widowControl w:val="0"/>
              <w:spacing w:line="240" w:lineRule="auto"/>
              <w:rPr>
                <w:sz w:val="20"/>
                <w:szCs w:val="20"/>
              </w:rPr>
            </w:pPr>
            <w:r>
              <w:rPr>
                <w:sz w:val="20"/>
                <w:szCs w:val="20"/>
              </w:rPr>
              <w:t>The analysis had been circulated to governors.</w:t>
            </w:r>
          </w:p>
          <w:p w:rsidR="00AD65EE" w:rsidRDefault="00957FE1">
            <w:pPr>
              <w:widowControl w:val="0"/>
              <w:spacing w:line="240" w:lineRule="auto"/>
              <w:rPr>
                <w:sz w:val="20"/>
                <w:szCs w:val="20"/>
              </w:rPr>
            </w:pPr>
            <w:r>
              <w:rPr>
                <w:sz w:val="20"/>
                <w:szCs w:val="20"/>
              </w:rPr>
              <w:t>NGI explained that schools had been told that centre assessed grades had to be in line with previous cohorts. He was confident that the process they used had been very robust.</w:t>
            </w:r>
          </w:p>
          <w:p w:rsidR="00AD65EE" w:rsidRDefault="00AD65EE">
            <w:pPr>
              <w:widowControl w:val="0"/>
              <w:spacing w:line="240" w:lineRule="auto"/>
              <w:rPr>
                <w:sz w:val="20"/>
                <w:szCs w:val="20"/>
              </w:rPr>
            </w:pPr>
          </w:p>
          <w:p w:rsidR="00AD65EE" w:rsidRDefault="00957FE1">
            <w:pPr>
              <w:widowControl w:val="0"/>
              <w:spacing w:line="240" w:lineRule="auto"/>
              <w:rPr>
                <w:sz w:val="20"/>
                <w:szCs w:val="20"/>
              </w:rPr>
            </w:pPr>
            <w:r>
              <w:rPr>
                <w:sz w:val="20"/>
                <w:szCs w:val="20"/>
              </w:rPr>
              <w:t>The Progress A had increased compared to the 2019 data nationally.</w:t>
            </w:r>
          </w:p>
          <w:p w:rsidR="00AD65EE" w:rsidRDefault="00957FE1">
            <w:pPr>
              <w:widowControl w:val="0"/>
              <w:spacing w:line="240" w:lineRule="auto"/>
              <w:rPr>
                <w:b/>
                <w:sz w:val="20"/>
                <w:szCs w:val="20"/>
              </w:rPr>
            </w:pPr>
            <w:r>
              <w:rPr>
                <w:b/>
                <w:sz w:val="20"/>
                <w:szCs w:val="20"/>
              </w:rPr>
              <w:t xml:space="preserve">Q: Will the </w:t>
            </w:r>
            <w:r>
              <w:rPr>
                <w:b/>
                <w:sz w:val="20"/>
                <w:szCs w:val="20"/>
              </w:rPr>
              <w:t>data be used as a measure of the school?</w:t>
            </w:r>
          </w:p>
          <w:p w:rsidR="00AD65EE" w:rsidRDefault="00957FE1">
            <w:pPr>
              <w:widowControl w:val="0"/>
              <w:spacing w:line="240" w:lineRule="auto"/>
              <w:rPr>
                <w:sz w:val="20"/>
                <w:szCs w:val="20"/>
              </w:rPr>
            </w:pPr>
            <w:r>
              <w:rPr>
                <w:sz w:val="20"/>
                <w:szCs w:val="20"/>
              </w:rPr>
              <w:t>A: No, there will be no performance measures based on the 2020 data.</w:t>
            </w:r>
          </w:p>
          <w:p w:rsidR="00AD65EE" w:rsidRDefault="00AD65EE">
            <w:pPr>
              <w:widowControl w:val="0"/>
              <w:spacing w:line="240" w:lineRule="auto"/>
              <w:rPr>
                <w:sz w:val="20"/>
                <w:szCs w:val="20"/>
              </w:rPr>
            </w:pPr>
          </w:p>
          <w:p w:rsidR="00AD65EE" w:rsidRDefault="00957FE1">
            <w:pPr>
              <w:widowControl w:val="0"/>
              <w:spacing w:line="240" w:lineRule="auto"/>
              <w:rPr>
                <w:sz w:val="20"/>
                <w:szCs w:val="20"/>
              </w:rPr>
            </w:pPr>
            <w:r>
              <w:rPr>
                <w:sz w:val="20"/>
                <w:szCs w:val="20"/>
              </w:rPr>
              <w:t>The data showed unadjusted and adjusted figures to account for the 7 children who had been educated elsewhere (Compass, Hospital School etc) and to show it without the 15 who had attendance below 40%.</w:t>
            </w:r>
          </w:p>
          <w:p w:rsidR="00AD65EE" w:rsidRDefault="00AD65EE">
            <w:pPr>
              <w:widowControl w:val="0"/>
              <w:spacing w:line="240" w:lineRule="auto"/>
              <w:rPr>
                <w:sz w:val="20"/>
                <w:szCs w:val="20"/>
              </w:rPr>
            </w:pPr>
          </w:p>
          <w:p w:rsidR="00AD65EE" w:rsidRDefault="00957FE1">
            <w:pPr>
              <w:widowControl w:val="0"/>
              <w:spacing w:line="240" w:lineRule="auto"/>
              <w:rPr>
                <w:sz w:val="20"/>
                <w:szCs w:val="20"/>
              </w:rPr>
            </w:pPr>
            <w:r>
              <w:rPr>
                <w:sz w:val="20"/>
                <w:szCs w:val="20"/>
              </w:rPr>
              <w:t>Governors said they would like to spend an hour with N</w:t>
            </w:r>
            <w:r>
              <w:rPr>
                <w:sz w:val="20"/>
                <w:szCs w:val="20"/>
              </w:rPr>
              <w:t>GI to understand the process, to allow them to feel confident about how the figures had been arrived at. NGI agreed to arrange a date.</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65EE" w:rsidRDefault="00AD65EE">
            <w:pPr>
              <w:widowControl w:val="0"/>
              <w:spacing w:line="240" w:lineRule="auto"/>
              <w:rPr>
                <w:sz w:val="20"/>
                <w:szCs w:val="20"/>
              </w:rPr>
            </w:pPr>
          </w:p>
          <w:p w:rsidR="00AD65EE" w:rsidRDefault="00AD65EE">
            <w:pPr>
              <w:widowControl w:val="0"/>
              <w:spacing w:line="240" w:lineRule="auto"/>
              <w:rPr>
                <w:sz w:val="20"/>
                <w:szCs w:val="20"/>
              </w:rPr>
            </w:pPr>
          </w:p>
          <w:p w:rsidR="00AD65EE" w:rsidRDefault="00AD65EE">
            <w:pPr>
              <w:widowControl w:val="0"/>
              <w:spacing w:line="240" w:lineRule="auto"/>
              <w:rPr>
                <w:sz w:val="20"/>
                <w:szCs w:val="20"/>
              </w:rPr>
            </w:pPr>
          </w:p>
          <w:p w:rsidR="00AD65EE" w:rsidRDefault="00AD65EE">
            <w:pPr>
              <w:widowControl w:val="0"/>
              <w:spacing w:line="240" w:lineRule="auto"/>
              <w:rPr>
                <w:sz w:val="20"/>
                <w:szCs w:val="20"/>
              </w:rPr>
            </w:pPr>
          </w:p>
          <w:p w:rsidR="00AD65EE" w:rsidRDefault="00AD65EE">
            <w:pPr>
              <w:widowControl w:val="0"/>
              <w:spacing w:line="240" w:lineRule="auto"/>
              <w:rPr>
                <w:sz w:val="20"/>
                <w:szCs w:val="20"/>
              </w:rPr>
            </w:pPr>
          </w:p>
          <w:p w:rsidR="00AD65EE" w:rsidRDefault="00AD65EE">
            <w:pPr>
              <w:widowControl w:val="0"/>
              <w:spacing w:line="240" w:lineRule="auto"/>
              <w:rPr>
                <w:sz w:val="20"/>
                <w:szCs w:val="20"/>
              </w:rPr>
            </w:pPr>
          </w:p>
          <w:p w:rsidR="00AD65EE" w:rsidRDefault="00AD65EE">
            <w:pPr>
              <w:widowControl w:val="0"/>
              <w:spacing w:line="240" w:lineRule="auto"/>
              <w:rPr>
                <w:sz w:val="20"/>
                <w:szCs w:val="20"/>
              </w:rPr>
            </w:pPr>
          </w:p>
          <w:p w:rsidR="00AD65EE" w:rsidRDefault="00AD65EE">
            <w:pPr>
              <w:widowControl w:val="0"/>
              <w:spacing w:line="240" w:lineRule="auto"/>
              <w:rPr>
                <w:sz w:val="20"/>
                <w:szCs w:val="20"/>
              </w:rPr>
            </w:pPr>
          </w:p>
          <w:p w:rsidR="00AD65EE" w:rsidRDefault="00AD65EE">
            <w:pPr>
              <w:widowControl w:val="0"/>
              <w:spacing w:line="240" w:lineRule="auto"/>
              <w:rPr>
                <w:sz w:val="20"/>
                <w:szCs w:val="20"/>
              </w:rPr>
            </w:pPr>
          </w:p>
          <w:p w:rsidR="00AD65EE" w:rsidRDefault="00AD65EE">
            <w:pPr>
              <w:widowControl w:val="0"/>
              <w:spacing w:line="240" w:lineRule="auto"/>
              <w:rPr>
                <w:sz w:val="20"/>
                <w:szCs w:val="20"/>
              </w:rPr>
            </w:pPr>
          </w:p>
          <w:p w:rsidR="00AD65EE" w:rsidRDefault="00AD65EE">
            <w:pPr>
              <w:widowControl w:val="0"/>
              <w:spacing w:line="240" w:lineRule="auto"/>
              <w:rPr>
                <w:sz w:val="20"/>
                <w:szCs w:val="20"/>
              </w:rPr>
            </w:pPr>
          </w:p>
          <w:p w:rsidR="00AD65EE" w:rsidRDefault="00AD65EE">
            <w:pPr>
              <w:widowControl w:val="0"/>
              <w:spacing w:line="240" w:lineRule="auto"/>
              <w:rPr>
                <w:sz w:val="20"/>
                <w:szCs w:val="20"/>
              </w:rPr>
            </w:pPr>
          </w:p>
          <w:p w:rsidR="00AD65EE" w:rsidRDefault="00AD65EE">
            <w:pPr>
              <w:widowControl w:val="0"/>
              <w:spacing w:line="240" w:lineRule="auto"/>
              <w:rPr>
                <w:sz w:val="20"/>
                <w:szCs w:val="20"/>
              </w:rPr>
            </w:pPr>
          </w:p>
          <w:p w:rsidR="00AD65EE" w:rsidRDefault="00AD65EE">
            <w:pPr>
              <w:widowControl w:val="0"/>
              <w:spacing w:line="240" w:lineRule="auto"/>
              <w:rPr>
                <w:sz w:val="20"/>
                <w:szCs w:val="20"/>
              </w:rPr>
            </w:pPr>
          </w:p>
          <w:p w:rsidR="00AD65EE" w:rsidRDefault="00957FE1">
            <w:pPr>
              <w:widowControl w:val="0"/>
              <w:spacing w:line="240" w:lineRule="auto"/>
              <w:rPr>
                <w:sz w:val="20"/>
                <w:szCs w:val="20"/>
              </w:rPr>
            </w:pPr>
            <w:r>
              <w:rPr>
                <w:sz w:val="20"/>
                <w:szCs w:val="20"/>
              </w:rPr>
              <w:t>NGI</w:t>
            </w:r>
          </w:p>
          <w:p w:rsidR="00AD65EE" w:rsidRDefault="00AD65EE">
            <w:pPr>
              <w:widowControl w:val="0"/>
              <w:spacing w:line="240" w:lineRule="auto"/>
              <w:rPr>
                <w:b/>
                <w:sz w:val="20"/>
                <w:szCs w:val="20"/>
              </w:rPr>
            </w:pPr>
          </w:p>
        </w:tc>
      </w:tr>
      <w:tr w:rsidR="00AD65EE">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65EE" w:rsidRDefault="00957FE1">
            <w:pPr>
              <w:widowControl w:val="0"/>
              <w:spacing w:line="240" w:lineRule="auto"/>
              <w:rPr>
                <w:b/>
                <w:sz w:val="20"/>
                <w:szCs w:val="20"/>
              </w:rPr>
            </w:pPr>
            <w:r>
              <w:rPr>
                <w:b/>
                <w:sz w:val="20"/>
                <w:szCs w:val="20"/>
              </w:rPr>
              <w:t>20/45</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65EE" w:rsidRDefault="00957FE1">
            <w:pPr>
              <w:widowControl w:val="0"/>
              <w:spacing w:line="240" w:lineRule="auto"/>
              <w:rPr>
                <w:b/>
                <w:sz w:val="20"/>
                <w:szCs w:val="20"/>
              </w:rPr>
            </w:pPr>
            <w:r>
              <w:rPr>
                <w:b/>
                <w:sz w:val="20"/>
                <w:szCs w:val="20"/>
              </w:rPr>
              <w:t>Headteachers update on Covid Management Plan and Risk Assessment.</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65EE" w:rsidRDefault="00AD65EE">
            <w:pPr>
              <w:widowControl w:val="0"/>
              <w:spacing w:line="240" w:lineRule="auto"/>
              <w:rPr>
                <w:sz w:val="20"/>
                <w:szCs w:val="20"/>
              </w:rPr>
            </w:pPr>
          </w:p>
        </w:tc>
      </w:tr>
      <w:tr w:rsidR="00AD65EE">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65EE" w:rsidRDefault="00AD65EE">
            <w:pPr>
              <w:widowControl w:val="0"/>
              <w:spacing w:line="240" w:lineRule="auto"/>
              <w:rPr>
                <w:sz w:val="20"/>
                <w:szCs w:val="20"/>
              </w:rPr>
            </w:pP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65EE" w:rsidRDefault="00957FE1">
            <w:pPr>
              <w:widowControl w:val="0"/>
              <w:spacing w:line="240" w:lineRule="auto"/>
              <w:rPr>
                <w:sz w:val="20"/>
                <w:szCs w:val="20"/>
              </w:rPr>
            </w:pPr>
            <w:r>
              <w:rPr>
                <w:sz w:val="20"/>
                <w:szCs w:val="20"/>
              </w:rPr>
              <w:t>NGI explained that the Management Plan was a summary of the actions being taken and the Risk Assessment contained the details. Main points:</w:t>
            </w:r>
          </w:p>
          <w:p w:rsidR="00AD65EE" w:rsidRDefault="00957FE1">
            <w:pPr>
              <w:widowControl w:val="0"/>
              <w:numPr>
                <w:ilvl w:val="0"/>
                <w:numId w:val="3"/>
              </w:numPr>
              <w:spacing w:line="240" w:lineRule="auto"/>
              <w:rPr>
                <w:sz w:val="20"/>
                <w:szCs w:val="20"/>
              </w:rPr>
            </w:pPr>
            <w:r>
              <w:rPr>
                <w:sz w:val="20"/>
                <w:szCs w:val="20"/>
              </w:rPr>
              <w:t>Sanitising hands and cleaning - everyone very proactive with this. Automatic sanitizers everywhere.</w:t>
            </w:r>
          </w:p>
          <w:p w:rsidR="00AD65EE" w:rsidRDefault="00957FE1">
            <w:pPr>
              <w:widowControl w:val="0"/>
              <w:spacing w:line="240" w:lineRule="auto"/>
              <w:rPr>
                <w:b/>
                <w:sz w:val="20"/>
                <w:szCs w:val="20"/>
              </w:rPr>
            </w:pPr>
            <w:r>
              <w:rPr>
                <w:b/>
                <w:sz w:val="20"/>
                <w:szCs w:val="20"/>
              </w:rPr>
              <w:t>Q: Have the gove</w:t>
            </w:r>
            <w:r>
              <w:rPr>
                <w:b/>
                <w:sz w:val="20"/>
                <w:szCs w:val="20"/>
              </w:rPr>
              <w:t>rnment offered to reimburse schools for those costs?</w:t>
            </w:r>
          </w:p>
          <w:p w:rsidR="00AD65EE" w:rsidRDefault="00957FE1">
            <w:pPr>
              <w:widowControl w:val="0"/>
              <w:spacing w:line="240" w:lineRule="auto"/>
              <w:rPr>
                <w:sz w:val="20"/>
                <w:szCs w:val="20"/>
              </w:rPr>
            </w:pPr>
            <w:r>
              <w:rPr>
                <w:sz w:val="20"/>
                <w:szCs w:val="20"/>
              </w:rPr>
              <w:t>A: That offer had been withdrawn.</w:t>
            </w:r>
          </w:p>
          <w:p w:rsidR="00AD65EE" w:rsidRDefault="00AD65EE">
            <w:pPr>
              <w:widowControl w:val="0"/>
              <w:spacing w:line="240" w:lineRule="auto"/>
              <w:rPr>
                <w:sz w:val="20"/>
                <w:szCs w:val="20"/>
              </w:rPr>
            </w:pPr>
          </w:p>
          <w:p w:rsidR="00AD65EE" w:rsidRDefault="00957FE1">
            <w:pPr>
              <w:widowControl w:val="0"/>
              <w:numPr>
                <w:ilvl w:val="0"/>
                <w:numId w:val="1"/>
              </w:numPr>
              <w:spacing w:line="240" w:lineRule="auto"/>
              <w:rPr>
                <w:sz w:val="20"/>
                <w:szCs w:val="20"/>
              </w:rPr>
            </w:pPr>
            <w:r>
              <w:rPr>
                <w:sz w:val="20"/>
                <w:szCs w:val="20"/>
              </w:rPr>
              <w:t>Cleaner on site all day cleaning handrails, door handles etc. Deep clean every night. At the end of lessons all workstations and equipment are wiped down.</w:t>
            </w:r>
          </w:p>
          <w:p w:rsidR="00AD65EE" w:rsidRDefault="00957FE1">
            <w:pPr>
              <w:widowControl w:val="0"/>
              <w:numPr>
                <w:ilvl w:val="0"/>
                <w:numId w:val="1"/>
              </w:numPr>
              <w:spacing w:line="240" w:lineRule="auto"/>
              <w:rPr>
                <w:sz w:val="20"/>
                <w:szCs w:val="20"/>
              </w:rPr>
            </w:pPr>
            <w:r>
              <w:rPr>
                <w:sz w:val="20"/>
                <w:szCs w:val="20"/>
              </w:rPr>
              <w:t>Concerns abou</w:t>
            </w:r>
            <w:r>
              <w:rPr>
                <w:sz w:val="20"/>
                <w:szCs w:val="20"/>
              </w:rPr>
              <w:t xml:space="preserve">t staff to staff transmission, encouraging 2 metres social distancing where practicable. </w:t>
            </w:r>
          </w:p>
          <w:p w:rsidR="00AD65EE" w:rsidRDefault="00957FE1">
            <w:pPr>
              <w:widowControl w:val="0"/>
              <w:numPr>
                <w:ilvl w:val="0"/>
                <w:numId w:val="1"/>
              </w:numPr>
              <w:spacing w:line="240" w:lineRule="auto"/>
              <w:rPr>
                <w:sz w:val="20"/>
                <w:szCs w:val="20"/>
              </w:rPr>
            </w:pPr>
            <w:r>
              <w:rPr>
                <w:sz w:val="20"/>
                <w:szCs w:val="20"/>
              </w:rPr>
              <w:t xml:space="preserve">Year group zones. All students move around classrooms for learning to enable staff to stay in their own room. </w:t>
            </w:r>
          </w:p>
          <w:p w:rsidR="00AD65EE" w:rsidRDefault="00957FE1">
            <w:pPr>
              <w:widowControl w:val="0"/>
              <w:numPr>
                <w:ilvl w:val="0"/>
                <w:numId w:val="1"/>
              </w:numPr>
              <w:spacing w:line="240" w:lineRule="auto"/>
              <w:rPr>
                <w:sz w:val="20"/>
                <w:szCs w:val="20"/>
              </w:rPr>
            </w:pPr>
            <w:r>
              <w:rPr>
                <w:sz w:val="20"/>
                <w:szCs w:val="20"/>
              </w:rPr>
              <w:t xml:space="preserve">Normal curriculum and timetable. </w:t>
            </w:r>
          </w:p>
          <w:p w:rsidR="00AD65EE" w:rsidRDefault="00957FE1">
            <w:pPr>
              <w:widowControl w:val="0"/>
              <w:numPr>
                <w:ilvl w:val="0"/>
                <w:numId w:val="1"/>
              </w:numPr>
              <w:spacing w:line="240" w:lineRule="auto"/>
              <w:rPr>
                <w:sz w:val="20"/>
                <w:szCs w:val="20"/>
              </w:rPr>
            </w:pPr>
            <w:r>
              <w:rPr>
                <w:sz w:val="20"/>
                <w:szCs w:val="20"/>
              </w:rPr>
              <w:t>One way system. All w</w:t>
            </w:r>
            <w:r>
              <w:rPr>
                <w:sz w:val="20"/>
                <w:szCs w:val="20"/>
              </w:rPr>
              <w:t>ear face coverings to move lessons.</w:t>
            </w:r>
          </w:p>
          <w:p w:rsidR="00AD65EE" w:rsidRDefault="00957FE1">
            <w:pPr>
              <w:widowControl w:val="0"/>
              <w:numPr>
                <w:ilvl w:val="0"/>
                <w:numId w:val="1"/>
              </w:numPr>
              <w:spacing w:line="240" w:lineRule="auto"/>
              <w:rPr>
                <w:sz w:val="20"/>
                <w:szCs w:val="20"/>
              </w:rPr>
            </w:pPr>
            <w:r>
              <w:rPr>
                <w:sz w:val="20"/>
                <w:szCs w:val="20"/>
              </w:rPr>
              <w:t>Ensured children all Covid educated. Covid lessons were held on the first four days with a test at the end.</w:t>
            </w:r>
          </w:p>
          <w:p w:rsidR="00AD65EE" w:rsidRDefault="00957FE1">
            <w:pPr>
              <w:widowControl w:val="0"/>
              <w:spacing w:line="240" w:lineRule="auto"/>
              <w:rPr>
                <w:b/>
                <w:sz w:val="20"/>
                <w:szCs w:val="20"/>
              </w:rPr>
            </w:pPr>
            <w:r>
              <w:rPr>
                <w:b/>
                <w:sz w:val="20"/>
                <w:szCs w:val="20"/>
              </w:rPr>
              <w:t>Q: How is the Base working?</w:t>
            </w:r>
          </w:p>
          <w:p w:rsidR="00AD65EE" w:rsidRDefault="00957FE1">
            <w:pPr>
              <w:widowControl w:val="0"/>
              <w:spacing w:line="240" w:lineRule="auto"/>
              <w:rPr>
                <w:sz w:val="20"/>
                <w:szCs w:val="20"/>
              </w:rPr>
            </w:pPr>
            <w:r>
              <w:rPr>
                <w:sz w:val="20"/>
                <w:szCs w:val="20"/>
              </w:rPr>
              <w:t>A: Staff are wearing visors. Most of the students are accessing their normal lessons</w:t>
            </w:r>
            <w:r>
              <w:rPr>
                <w:sz w:val="20"/>
                <w:szCs w:val="20"/>
              </w:rPr>
              <w:t>.</w:t>
            </w:r>
          </w:p>
          <w:p w:rsidR="00AD65EE" w:rsidRDefault="00AD65EE">
            <w:pPr>
              <w:widowControl w:val="0"/>
              <w:spacing w:line="240" w:lineRule="auto"/>
              <w:rPr>
                <w:sz w:val="20"/>
                <w:szCs w:val="20"/>
              </w:rPr>
            </w:pPr>
          </w:p>
          <w:p w:rsidR="00AD65EE" w:rsidRDefault="00957FE1">
            <w:pPr>
              <w:widowControl w:val="0"/>
              <w:numPr>
                <w:ilvl w:val="0"/>
                <w:numId w:val="4"/>
              </w:numPr>
              <w:spacing w:line="240" w:lineRule="auto"/>
              <w:rPr>
                <w:sz w:val="20"/>
                <w:szCs w:val="20"/>
              </w:rPr>
            </w:pPr>
            <w:r>
              <w:rPr>
                <w:sz w:val="20"/>
                <w:szCs w:val="20"/>
              </w:rPr>
              <w:t xml:space="preserve">Lunches and break times were hard work. Food was delivered to the zones. </w:t>
            </w:r>
          </w:p>
          <w:p w:rsidR="00AD65EE" w:rsidRDefault="00957FE1">
            <w:pPr>
              <w:widowControl w:val="0"/>
              <w:numPr>
                <w:ilvl w:val="0"/>
                <w:numId w:val="4"/>
              </w:numPr>
              <w:spacing w:line="240" w:lineRule="auto"/>
              <w:rPr>
                <w:sz w:val="20"/>
                <w:szCs w:val="20"/>
              </w:rPr>
            </w:pPr>
            <w:r>
              <w:rPr>
                <w:sz w:val="20"/>
                <w:szCs w:val="20"/>
              </w:rPr>
              <w:t>The plan was sustainable for a year.</w:t>
            </w:r>
          </w:p>
          <w:p w:rsidR="00AD65EE" w:rsidRDefault="00957FE1">
            <w:pPr>
              <w:widowControl w:val="0"/>
              <w:numPr>
                <w:ilvl w:val="0"/>
                <w:numId w:val="4"/>
              </w:numPr>
              <w:spacing w:line="240" w:lineRule="auto"/>
              <w:rPr>
                <w:sz w:val="20"/>
                <w:szCs w:val="20"/>
              </w:rPr>
            </w:pPr>
            <w:r>
              <w:rPr>
                <w:sz w:val="20"/>
                <w:szCs w:val="20"/>
              </w:rPr>
              <w:t>Tiny minority not on board. Most students were superb. Year 11 had a good attitude.</w:t>
            </w:r>
          </w:p>
          <w:p w:rsidR="00AD65EE" w:rsidRDefault="00957FE1">
            <w:pPr>
              <w:widowControl w:val="0"/>
              <w:numPr>
                <w:ilvl w:val="0"/>
                <w:numId w:val="4"/>
              </w:numPr>
              <w:spacing w:line="240" w:lineRule="auto"/>
              <w:rPr>
                <w:sz w:val="20"/>
                <w:szCs w:val="20"/>
              </w:rPr>
            </w:pPr>
            <w:r>
              <w:rPr>
                <w:sz w:val="20"/>
                <w:szCs w:val="20"/>
              </w:rPr>
              <w:t xml:space="preserve">A few students had been excluded for half days where they </w:t>
            </w:r>
            <w:r>
              <w:rPr>
                <w:sz w:val="20"/>
                <w:szCs w:val="20"/>
              </w:rPr>
              <w:t>had not been following the rules</w:t>
            </w:r>
          </w:p>
          <w:p w:rsidR="00AD65EE" w:rsidRDefault="00957FE1">
            <w:pPr>
              <w:widowControl w:val="0"/>
              <w:numPr>
                <w:ilvl w:val="0"/>
                <w:numId w:val="4"/>
              </w:numPr>
              <w:spacing w:line="240" w:lineRule="auto"/>
              <w:rPr>
                <w:sz w:val="20"/>
                <w:szCs w:val="20"/>
              </w:rPr>
            </w:pPr>
            <w:r>
              <w:rPr>
                <w:sz w:val="20"/>
                <w:szCs w:val="20"/>
              </w:rPr>
              <w:t>Students generally communicating better between themselves.</w:t>
            </w:r>
          </w:p>
          <w:p w:rsidR="00AD65EE" w:rsidRDefault="00957FE1">
            <w:pPr>
              <w:widowControl w:val="0"/>
              <w:spacing w:line="240" w:lineRule="auto"/>
              <w:rPr>
                <w:b/>
                <w:sz w:val="20"/>
                <w:szCs w:val="20"/>
              </w:rPr>
            </w:pPr>
            <w:r>
              <w:rPr>
                <w:b/>
                <w:sz w:val="20"/>
                <w:szCs w:val="20"/>
              </w:rPr>
              <w:t>Q: What has attendance been like?</w:t>
            </w:r>
          </w:p>
          <w:p w:rsidR="00AD65EE" w:rsidRDefault="00957FE1">
            <w:pPr>
              <w:widowControl w:val="0"/>
              <w:spacing w:line="240" w:lineRule="auto"/>
              <w:rPr>
                <w:sz w:val="20"/>
                <w:szCs w:val="20"/>
              </w:rPr>
            </w:pPr>
            <w:r>
              <w:rPr>
                <w:sz w:val="20"/>
                <w:szCs w:val="20"/>
              </w:rPr>
              <w:t>A:</w:t>
            </w:r>
            <w:r>
              <w:rPr>
                <w:b/>
                <w:sz w:val="20"/>
                <w:szCs w:val="20"/>
              </w:rPr>
              <w:t xml:space="preserve"> </w:t>
            </w:r>
            <w:r>
              <w:rPr>
                <w:sz w:val="20"/>
                <w:szCs w:val="20"/>
              </w:rPr>
              <w:t xml:space="preserve">96% last week. Dropping this week due to illness. </w:t>
            </w:r>
          </w:p>
          <w:p w:rsidR="00AD65EE" w:rsidRDefault="00AD65EE">
            <w:pPr>
              <w:widowControl w:val="0"/>
              <w:spacing w:line="240" w:lineRule="auto"/>
              <w:rPr>
                <w:sz w:val="20"/>
                <w:szCs w:val="20"/>
              </w:rPr>
            </w:pPr>
          </w:p>
          <w:p w:rsidR="00AD65EE" w:rsidRDefault="00957FE1">
            <w:pPr>
              <w:widowControl w:val="0"/>
              <w:numPr>
                <w:ilvl w:val="0"/>
                <w:numId w:val="2"/>
              </w:numPr>
              <w:spacing w:line="240" w:lineRule="auto"/>
              <w:rPr>
                <w:sz w:val="20"/>
                <w:szCs w:val="20"/>
              </w:rPr>
            </w:pPr>
            <w:r>
              <w:rPr>
                <w:sz w:val="20"/>
                <w:szCs w:val="20"/>
              </w:rPr>
              <w:t>All students entered through the front gate and were greeted by staff - this had a significant impact and the routine was becoming embedded.</w:t>
            </w:r>
          </w:p>
          <w:p w:rsidR="00AD65EE" w:rsidRDefault="00957FE1">
            <w:pPr>
              <w:widowControl w:val="0"/>
              <w:numPr>
                <w:ilvl w:val="0"/>
                <w:numId w:val="2"/>
              </w:numPr>
              <w:spacing w:line="240" w:lineRule="auto"/>
              <w:rPr>
                <w:sz w:val="20"/>
                <w:szCs w:val="20"/>
              </w:rPr>
            </w:pPr>
            <w:r>
              <w:rPr>
                <w:sz w:val="20"/>
                <w:szCs w:val="20"/>
              </w:rPr>
              <w:t xml:space="preserve">Difficult to tell how much learning had been lost. Assessments would take place later in the term. </w:t>
            </w:r>
          </w:p>
          <w:p w:rsidR="00AD65EE" w:rsidRDefault="00957FE1">
            <w:pPr>
              <w:widowControl w:val="0"/>
              <w:numPr>
                <w:ilvl w:val="0"/>
                <w:numId w:val="2"/>
              </w:numPr>
              <w:spacing w:line="240" w:lineRule="auto"/>
              <w:rPr>
                <w:sz w:val="20"/>
                <w:szCs w:val="20"/>
              </w:rPr>
            </w:pPr>
            <w:r>
              <w:rPr>
                <w:sz w:val="20"/>
                <w:szCs w:val="20"/>
              </w:rPr>
              <w:t>The focus was o</w:t>
            </w:r>
            <w:r>
              <w:rPr>
                <w:sz w:val="20"/>
                <w:szCs w:val="20"/>
              </w:rPr>
              <w:t xml:space="preserve">n Year 11. They were staying at school until 3.50 four days a week - staff had volunteered for this. Covid funds would be used </w:t>
            </w:r>
            <w:r>
              <w:rPr>
                <w:sz w:val="20"/>
                <w:szCs w:val="20"/>
              </w:rPr>
              <w:lastRenderedPageBreak/>
              <w:t>for small group interventions in Year 11.</w:t>
            </w:r>
          </w:p>
          <w:p w:rsidR="00AD65EE" w:rsidRDefault="00957FE1">
            <w:pPr>
              <w:widowControl w:val="0"/>
              <w:spacing w:line="240" w:lineRule="auto"/>
              <w:rPr>
                <w:b/>
                <w:sz w:val="20"/>
                <w:szCs w:val="20"/>
              </w:rPr>
            </w:pPr>
            <w:r>
              <w:rPr>
                <w:b/>
                <w:sz w:val="20"/>
                <w:szCs w:val="20"/>
              </w:rPr>
              <w:t>Q: Do you have any information on GCSE’s next year.</w:t>
            </w:r>
          </w:p>
          <w:p w:rsidR="00AD65EE" w:rsidRDefault="00957FE1">
            <w:pPr>
              <w:widowControl w:val="0"/>
              <w:spacing w:line="240" w:lineRule="auto"/>
              <w:rPr>
                <w:sz w:val="20"/>
                <w:szCs w:val="20"/>
              </w:rPr>
            </w:pPr>
            <w:r>
              <w:rPr>
                <w:sz w:val="20"/>
                <w:szCs w:val="20"/>
              </w:rPr>
              <w:t>A: Not yet, but some content has be</w:t>
            </w:r>
            <w:r>
              <w:rPr>
                <w:sz w:val="20"/>
                <w:szCs w:val="20"/>
              </w:rPr>
              <w:t>en cut in some subject areas. Discussion held.</w:t>
            </w:r>
          </w:p>
          <w:p w:rsidR="00AD65EE" w:rsidRDefault="00AD65EE">
            <w:pPr>
              <w:widowControl w:val="0"/>
              <w:spacing w:line="240" w:lineRule="auto"/>
              <w:rPr>
                <w:sz w:val="20"/>
                <w:szCs w:val="20"/>
              </w:rPr>
            </w:pP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65EE" w:rsidRDefault="00AD65EE">
            <w:pPr>
              <w:widowControl w:val="0"/>
              <w:spacing w:line="240" w:lineRule="auto"/>
              <w:rPr>
                <w:sz w:val="20"/>
                <w:szCs w:val="20"/>
              </w:rPr>
            </w:pPr>
          </w:p>
          <w:p w:rsidR="00AD65EE" w:rsidRDefault="00AD65EE">
            <w:pPr>
              <w:widowControl w:val="0"/>
              <w:spacing w:line="240" w:lineRule="auto"/>
              <w:rPr>
                <w:sz w:val="20"/>
                <w:szCs w:val="20"/>
              </w:rPr>
            </w:pPr>
          </w:p>
          <w:p w:rsidR="00AD65EE" w:rsidRDefault="00AD65EE">
            <w:pPr>
              <w:widowControl w:val="0"/>
              <w:spacing w:line="240" w:lineRule="auto"/>
              <w:rPr>
                <w:sz w:val="20"/>
                <w:szCs w:val="20"/>
              </w:rPr>
            </w:pPr>
          </w:p>
          <w:p w:rsidR="00AD65EE" w:rsidRDefault="00AD65EE">
            <w:pPr>
              <w:widowControl w:val="0"/>
              <w:spacing w:line="240" w:lineRule="auto"/>
              <w:rPr>
                <w:sz w:val="20"/>
                <w:szCs w:val="20"/>
              </w:rPr>
            </w:pPr>
          </w:p>
          <w:p w:rsidR="00AD65EE" w:rsidRDefault="00AD65EE">
            <w:pPr>
              <w:widowControl w:val="0"/>
              <w:spacing w:line="240" w:lineRule="auto"/>
              <w:rPr>
                <w:sz w:val="20"/>
                <w:szCs w:val="20"/>
              </w:rPr>
            </w:pPr>
          </w:p>
        </w:tc>
      </w:tr>
      <w:tr w:rsidR="00AD65EE">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65EE" w:rsidRDefault="00957FE1">
            <w:pPr>
              <w:widowControl w:val="0"/>
              <w:spacing w:line="240" w:lineRule="auto"/>
              <w:rPr>
                <w:b/>
                <w:sz w:val="20"/>
                <w:szCs w:val="20"/>
              </w:rPr>
            </w:pPr>
            <w:r>
              <w:rPr>
                <w:b/>
                <w:sz w:val="20"/>
                <w:szCs w:val="20"/>
              </w:rPr>
              <w:t>20/46</w:t>
            </w: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65EE" w:rsidRDefault="00957FE1">
            <w:pPr>
              <w:widowControl w:val="0"/>
              <w:spacing w:line="240" w:lineRule="auto"/>
              <w:rPr>
                <w:b/>
                <w:sz w:val="20"/>
                <w:szCs w:val="20"/>
              </w:rPr>
            </w:pPr>
            <w:r>
              <w:rPr>
                <w:b/>
                <w:sz w:val="20"/>
                <w:szCs w:val="20"/>
              </w:rPr>
              <w:t>AOB</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65EE" w:rsidRDefault="00AD65EE">
            <w:pPr>
              <w:widowControl w:val="0"/>
              <w:spacing w:line="240" w:lineRule="auto"/>
              <w:rPr>
                <w:sz w:val="20"/>
                <w:szCs w:val="20"/>
              </w:rPr>
            </w:pPr>
          </w:p>
        </w:tc>
      </w:tr>
      <w:tr w:rsidR="00AD65EE">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65EE" w:rsidRDefault="00AD65EE">
            <w:pPr>
              <w:widowControl w:val="0"/>
              <w:spacing w:line="240" w:lineRule="auto"/>
              <w:rPr>
                <w:b/>
                <w:sz w:val="20"/>
                <w:szCs w:val="20"/>
              </w:rPr>
            </w:pPr>
          </w:p>
        </w:tc>
        <w:tc>
          <w:tcPr>
            <w:tcW w:w="7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65EE" w:rsidRDefault="00957FE1">
            <w:pPr>
              <w:widowControl w:val="0"/>
              <w:spacing w:line="240" w:lineRule="auto"/>
              <w:rPr>
                <w:sz w:val="20"/>
                <w:szCs w:val="20"/>
              </w:rPr>
            </w:pPr>
            <w:r>
              <w:rPr>
                <w:sz w:val="20"/>
                <w:szCs w:val="20"/>
              </w:rPr>
              <w:t xml:space="preserve">Next meeting - Thursday 12th November at 5pm. </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65EE" w:rsidRDefault="00AD65EE">
            <w:pPr>
              <w:widowControl w:val="0"/>
              <w:spacing w:line="240" w:lineRule="auto"/>
              <w:rPr>
                <w:b/>
                <w:sz w:val="20"/>
                <w:szCs w:val="20"/>
              </w:rPr>
            </w:pPr>
          </w:p>
        </w:tc>
      </w:tr>
    </w:tbl>
    <w:p w:rsidR="00AD65EE" w:rsidRDefault="00AD65EE"/>
    <w:p w:rsidR="00AD65EE" w:rsidRDefault="00AD65EE"/>
    <w:p w:rsidR="00AD65EE" w:rsidRDefault="00AD65EE"/>
    <w:p w:rsidR="00AD65EE" w:rsidRDefault="00AD65EE"/>
    <w:p w:rsidR="00AD65EE" w:rsidRDefault="00AD65EE"/>
    <w:sectPr w:rsidR="00AD65EE">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57FE1">
      <w:pPr>
        <w:spacing w:line="240" w:lineRule="auto"/>
      </w:pPr>
      <w:r>
        <w:separator/>
      </w:r>
    </w:p>
  </w:endnote>
  <w:endnote w:type="continuationSeparator" w:id="0">
    <w:p w:rsidR="00000000" w:rsidRDefault="00957F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5EE" w:rsidRDefault="00AD65EE"/>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AD65EE">
      <w:tc>
        <w:tcPr>
          <w:tcW w:w="4514" w:type="dxa"/>
          <w:shd w:val="clear" w:color="auto" w:fill="auto"/>
          <w:tcMar>
            <w:top w:w="100" w:type="dxa"/>
            <w:left w:w="100" w:type="dxa"/>
            <w:bottom w:w="100" w:type="dxa"/>
            <w:right w:w="100" w:type="dxa"/>
          </w:tcMar>
        </w:tcPr>
        <w:p w:rsidR="00AD65EE" w:rsidRDefault="00957FE1">
          <w:pPr>
            <w:widowControl w:val="0"/>
            <w:pBdr>
              <w:top w:val="nil"/>
              <w:left w:val="nil"/>
              <w:bottom w:val="nil"/>
              <w:right w:val="nil"/>
              <w:between w:val="nil"/>
            </w:pBdr>
            <w:spacing w:line="240" w:lineRule="auto"/>
            <w:rPr>
              <w:sz w:val="18"/>
              <w:szCs w:val="18"/>
            </w:rPr>
          </w:pPr>
          <w:r>
            <w:rPr>
              <w:sz w:val="18"/>
              <w:szCs w:val="18"/>
            </w:rPr>
            <w:t>Chamberlayne College for the Arts. FGB. 17.09.20</w:t>
          </w:r>
        </w:p>
      </w:tc>
      <w:tc>
        <w:tcPr>
          <w:tcW w:w="4514" w:type="dxa"/>
          <w:shd w:val="clear" w:color="auto" w:fill="auto"/>
          <w:tcMar>
            <w:top w:w="100" w:type="dxa"/>
            <w:left w:w="100" w:type="dxa"/>
            <w:bottom w:w="100" w:type="dxa"/>
            <w:right w:w="100" w:type="dxa"/>
          </w:tcMar>
        </w:tcPr>
        <w:p w:rsidR="00AD65EE" w:rsidRDefault="00957FE1">
          <w:pPr>
            <w:widowControl w:val="0"/>
            <w:pBdr>
              <w:top w:val="nil"/>
              <w:left w:val="nil"/>
              <w:bottom w:val="nil"/>
              <w:right w:val="nil"/>
              <w:between w:val="nil"/>
            </w:pBdr>
            <w:spacing w:line="240" w:lineRule="auto"/>
            <w:rPr>
              <w:sz w:val="18"/>
              <w:szCs w:val="18"/>
            </w:rPr>
          </w:pPr>
          <w:r>
            <w:rPr>
              <w:sz w:val="18"/>
              <w:szCs w:val="18"/>
            </w:rPr>
            <w:t xml:space="preserve">Chair……………………………..Date………………  </w:t>
          </w: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p>
      </w:tc>
    </w:tr>
  </w:tbl>
  <w:p w:rsidR="00AD65EE" w:rsidRDefault="00AD65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57FE1">
      <w:pPr>
        <w:spacing w:line="240" w:lineRule="auto"/>
      </w:pPr>
      <w:r>
        <w:separator/>
      </w:r>
    </w:p>
  </w:footnote>
  <w:footnote w:type="continuationSeparator" w:id="0">
    <w:p w:rsidR="00000000" w:rsidRDefault="00957F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0146E"/>
    <w:multiLevelType w:val="multilevel"/>
    <w:tmpl w:val="D1C61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982C48"/>
    <w:multiLevelType w:val="multilevel"/>
    <w:tmpl w:val="E2043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7D03E6"/>
    <w:multiLevelType w:val="multilevel"/>
    <w:tmpl w:val="5B0AF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CD5310"/>
    <w:multiLevelType w:val="multilevel"/>
    <w:tmpl w:val="94BA3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EE"/>
    <w:rsid w:val="00957FE1"/>
    <w:rsid w:val="00AD6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2C828-AFFF-4501-9B88-F6BF2081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Chamberlayne College for the Arts</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Mewett</dc:creator>
  <cp:lastModifiedBy>Annie Mewett</cp:lastModifiedBy>
  <cp:revision>2</cp:revision>
  <dcterms:created xsi:type="dcterms:W3CDTF">2021-01-26T12:11:00Z</dcterms:created>
  <dcterms:modified xsi:type="dcterms:W3CDTF">2021-01-26T12:11:00Z</dcterms:modified>
</cp:coreProperties>
</file>