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937" w:rsidRDefault="000B7937">
      <w:bookmarkStart w:id="0" w:name="_GoBack"/>
      <w:bookmarkEnd w:id="0"/>
    </w:p>
    <w:tbl>
      <w:tblPr>
        <w:tblStyle w:val="a"/>
        <w:tblW w:w="9029"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14"/>
        <w:gridCol w:w="4515"/>
      </w:tblGrid>
      <w:tr w:rsidR="000B7937">
        <w:tc>
          <w:tcPr>
            <w:tcW w:w="451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B7937" w:rsidRDefault="00586728">
            <w:pPr>
              <w:jc w:val="center"/>
            </w:pPr>
            <w:r>
              <w:rPr>
                <w:noProof/>
              </w:rPr>
              <w:drawing>
                <wp:inline distT="0" distB="0" distL="0" distR="0">
                  <wp:extent cx="1438275" cy="1247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38275" cy="1247775"/>
                          </a:xfrm>
                          <a:prstGeom prst="rect">
                            <a:avLst/>
                          </a:prstGeom>
                          <a:ln/>
                        </pic:spPr>
                      </pic:pic>
                    </a:graphicData>
                  </a:graphic>
                </wp:inline>
              </w:drawing>
            </w:r>
          </w:p>
          <w:p w:rsidR="000B7937" w:rsidRDefault="00586728">
            <w:pPr>
              <w:jc w:val="center"/>
              <w:rPr>
                <w:rFonts w:ascii="Times New Roman" w:eastAsia="Times New Roman" w:hAnsi="Times New Roman" w:cs="Times New Roman"/>
                <w:color w:val="073763"/>
              </w:rPr>
            </w:pPr>
            <w:r>
              <w:rPr>
                <w:rFonts w:ascii="Times New Roman" w:eastAsia="Times New Roman" w:hAnsi="Times New Roman" w:cs="Times New Roman"/>
                <w:color w:val="073763"/>
              </w:rPr>
              <w:t>Expect More. Achieve More.</w:t>
            </w:r>
          </w:p>
        </w:tc>
        <w:tc>
          <w:tcPr>
            <w:tcW w:w="451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0B7937" w:rsidRDefault="000B7937">
            <w:pPr>
              <w:widowControl w:val="0"/>
              <w:spacing w:line="240" w:lineRule="auto"/>
              <w:jc w:val="right"/>
            </w:pPr>
          </w:p>
          <w:p w:rsidR="000B7937" w:rsidRDefault="000B7937">
            <w:pPr>
              <w:widowControl w:val="0"/>
              <w:spacing w:line="240" w:lineRule="auto"/>
              <w:jc w:val="right"/>
              <w:rPr>
                <w:b/>
                <w:sz w:val="24"/>
                <w:szCs w:val="24"/>
              </w:rPr>
            </w:pPr>
          </w:p>
          <w:p w:rsidR="000B7937" w:rsidRDefault="00586728">
            <w:pPr>
              <w:widowControl w:val="0"/>
              <w:spacing w:line="240" w:lineRule="auto"/>
              <w:jc w:val="right"/>
              <w:rPr>
                <w:b/>
                <w:sz w:val="24"/>
                <w:szCs w:val="24"/>
              </w:rPr>
            </w:pPr>
            <w:r>
              <w:rPr>
                <w:b/>
                <w:sz w:val="24"/>
                <w:szCs w:val="24"/>
              </w:rPr>
              <w:t>Chamberlayne College for the Arts</w:t>
            </w:r>
          </w:p>
          <w:p w:rsidR="000B7937" w:rsidRDefault="00586728">
            <w:pPr>
              <w:widowControl w:val="0"/>
              <w:spacing w:line="240" w:lineRule="auto"/>
              <w:jc w:val="right"/>
              <w:rPr>
                <w:b/>
                <w:sz w:val="24"/>
                <w:szCs w:val="24"/>
              </w:rPr>
            </w:pPr>
            <w:r>
              <w:rPr>
                <w:b/>
                <w:sz w:val="24"/>
                <w:szCs w:val="24"/>
              </w:rPr>
              <w:t>Full Governing Board</w:t>
            </w:r>
          </w:p>
          <w:p w:rsidR="000B7937" w:rsidRDefault="00586728">
            <w:pPr>
              <w:widowControl w:val="0"/>
              <w:spacing w:line="240" w:lineRule="auto"/>
              <w:jc w:val="right"/>
              <w:rPr>
                <w:b/>
                <w:sz w:val="24"/>
                <w:szCs w:val="24"/>
              </w:rPr>
            </w:pPr>
            <w:r>
              <w:rPr>
                <w:b/>
                <w:sz w:val="24"/>
                <w:szCs w:val="24"/>
              </w:rPr>
              <w:t>27th February 2020</w:t>
            </w:r>
          </w:p>
          <w:p w:rsidR="000B7937" w:rsidRDefault="00586728">
            <w:pPr>
              <w:widowControl w:val="0"/>
              <w:spacing w:line="240" w:lineRule="auto"/>
              <w:jc w:val="right"/>
              <w:rPr>
                <w:b/>
                <w:sz w:val="24"/>
                <w:szCs w:val="24"/>
              </w:rPr>
            </w:pPr>
            <w:r>
              <w:rPr>
                <w:b/>
                <w:sz w:val="24"/>
                <w:szCs w:val="24"/>
              </w:rPr>
              <w:t>Minutes</w:t>
            </w:r>
          </w:p>
        </w:tc>
      </w:tr>
    </w:tbl>
    <w:p w:rsidR="000B7937" w:rsidRDefault="000B7937"/>
    <w:tbl>
      <w:tblPr>
        <w:tblStyle w:val="a0"/>
        <w:tblW w:w="903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175"/>
        <w:gridCol w:w="1440"/>
        <w:gridCol w:w="1230"/>
        <w:gridCol w:w="1185"/>
      </w:tblGrid>
      <w:tr w:rsidR="000B7937">
        <w:tc>
          <w:tcPr>
            <w:tcW w:w="5175" w:type="dxa"/>
            <w:shd w:val="clear" w:color="auto" w:fill="999999"/>
            <w:tcMar>
              <w:top w:w="100" w:type="dxa"/>
              <w:left w:w="100" w:type="dxa"/>
              <w:bottom w:w="100" w:type="dxa"/>
              <w:right w:w="100" w:type="dxa"/>
            </w:tcMar>
          </w:tcPr>
          <w:p w:rsidR="000B7937" w:rsidRDefault="00586728">
            <w:pPr>
              <w:widowControl w:val="0"/>
              <w:spacing w:line="240" w:lineRule="auto"/>
              <w:jc w:val="center"/>
              <w:rPr>
                <w:b/>
                <w:sz w:val="18"/>
                <w:szCs w:val="18"/>
              </w:rPr>
            </w:pPr>
            <w:r>
              <w:rPr>
                <w:b/>
                <w:sz w:val="18"/>
                <w:szCs w:val="18"/>
              </w:rPr>
              <w:t>Name</w:t>
            </w:r>
          </w:p>
        </w:tc>
        <w:tc>
          <w:tcPr>
            <w:tcW w:w="1440" w:type="dxa"/>
            <w:shd w:val="clear" w:color="auto" w:fill="999999"/>
            <w:tcMar>
              <w:top w:w="100" w:type="dxa"/>
              <w:left w:w="100" w:type="dxa"/>
              <w:bottom w:w="100" w:type="dxa"/>
              <w:right w:w="100" w:type="dxa"/>
            </w:tcMar>
          </w:tcPr>
          <w:p w:rsidR="000B7937" w:rsidRDefault="00586728">
            <w:pPr>
              <w:widowControl w:val="0"/>
              <w:spacing w:line="240" w:lineRule="auto"/>
              <w:jc w:val="center"/>
              <w:rPr>
                <w:b/>
                <w:sz w:val="18"/>
                <w:szCs w:val="18"/>
              </w:rPr>
            </w:pPr>
            <w:r>
              <w:rPr>
                <w:b/>
                <w:sz w:val="18"/>
                <w:szCs w:val="18"/>
              </w:rPr>
              <w:t>Attending</w:t>
            </w:r>
          </w:p>
        </w:tc>
        <w:tc>
          <w:tcPr>
            <w:tcW w:w="1230" w:type="dxa"/>
            <w:shd w:val="clear" w:color="auto" w:fill="999999"/>
            <w:tcMar>
              <w:top w:w="100" w:type="dxa"/>
              <w:left w:w="100" w:type="dxa"/>
              <w:bottom w:w="100" w:type="dxa"/>
              <w:right w:w="100" w:type="dxa"/>
            </w:tcMar>
          </w:tcPr>
          <w:p w:rsidR="000B7937" w:rsidRDefault="00586728">
            <w:pPr>
              <w:widowControl w:val="0"/>
              <w:spacing w:line="240" w:lineRule="auto"/>
              <w:jc w:val="center"/>
              <w:rPr>
                <w:b/>
                <w:sz w:val="18"/>
                <w:szCs w:val="18"/>
              </w:rPr>
            </w:pPr>
            <w:r>
              <w:rPr>
                <w:b/>
                <w:sz w:val="18"/>
                <w:szCs w:val="18"/>
              </w:rPr>
              <w:t>Apologies</w:t>
            </w:r>
          </w:p>
        </w:tc>
        <w:tc>
          <w:tcPr>
            <w:tcW w:w="1185" w:type="dxa"/>
            <w:shd w:val="clear" w:color="auto" w:fill="999999"/>
            <w:tcMar>
              <w:top w:w="100" w:type="dxa"/>
              <w:left w:w="100" w:type="dxa"/>
              <w:bottom w:w="100" w:type="dxa"/>
              <w:right w:w="100" w:type="dxa"/>
            </w:tcMar>
          </w:tcPr>
          <w:p w:rsidR="000B7937" w:rsidRDefault="00586728">
            <w:pPr>
              <w:widowControl w:val="0"/>
              <w:spacing w:line="240" w:lineRule="auto"/>
              <w:jc w:val="center"/>
              <w:rPr>
                <w:b/>
                <w:sz w:val="18"/>
                <w:szCs w:val="18"/>
              </w:rPr>
            </w:pPr>
            <w:r>
              <w:rPr>
                <w:b/>
                <w:sz w:val="18"/>
                <w:szCs w:val="18"/>
              </w:rPr>
              <w:t>Absence</w:t>
            </w:r>
          </w:p>
        </w:tc>
      </w:tr>
      <w:tr w:rsidR="000B7937">
        <w:tc>
          <w:tcPr>
            <w:tcW w:w="5175" w:type="dxa"/>
            <w:tcMar>
              <w:top w:w="100" w:type="dxa"/>
              <w:left w:w="100" w:type="dxa"/>
              <w:bottom w:w="100" w:type="dxa"/>
              <w:right w:w="100" w:type="dxa"/>
            </w:tcMar>
          </w:tcPr>
          <w:p w:rsidR="000B7937" w:rsidRDefault="00586728">
            <w:pPr>
              <w:widowControl w:val="0"/>
              <w:spacing w:line="240" w:lineRule="auto"/>
              <w:rPr>
                <w:sz w:val="18"/>
                <w:szCs w:val="18"/>
              </w:rPr>
            </w:pPr>
            <w:r>
              <w:rPr>
                <w:sz w:val="18"/>
                <w:szCs w:val="18"/>
              </w:rPr>
              <w:t>Phil Hand “PHA” (Co-opted) Chair</w:t>
            </w:r>
          </w:p>
        </w:tc>
        <w:tc>
          <w:tcPr>
            <w:tcW w:w="1440" w:type="dxa"/>
            <w:tcMar>
              <w:top w:w="100" w:type="dxa"/>
              <w:left w:w="100" w:type="dxa"/>
              <w:bottom w:w="100" w:type="dxa"/>
              <w:right w:w="100" w:type="dxa"/>
            </w:tcMar>
          </w:tcPr>
          <w:p w:rsidR="000B7937" w:rsidRDefault="00586728">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0B7937" w:rsidRDefault="000B7937">
            <w:pPr>
              <w:widowControl w:val="0"/>
              <w:spacing w:line="240" w:lineRule="auto"/>
              <w:jc w:val="center"/>
              <w:rPr>
                <w:sz w:val="18"/>
                <w:szCs w:val="18"/>
              </w:rPr>
            </w:pPr>
          </w:p>
        </w:tc>
        <w:tc>
          <w:tcPr>
            <w:tcW w:w="1185" w:type="dxa"/>
            <w:tcMar>
              <w:top w:w="100" w:type="dxa"/>
              <w:left w:w="100" w:type="dxa"/>
              <w:bottom w:w="100" w:type="dxa"/>
              <w:right w:w="100" w:type="dxa"/>
            </w:tcMar>
          </w:tcPr>
          <w:p w:rsidR="000B7937" w:rsidRDefault="000B7937">
            <w:pPr>
              <w:widowControl w:val="0"/>
              <w:spacing w:line="240" w:lineRule="auto"/>
              <w:rPr>
                <w:sz w:val="18"/>
                <w:szCs w:val="18"/>
              </w:rPr>
            </w:pPr>
          </w:p>
        </w:tc>
      </w:tr>
      <w:tr w:rsidR="000B7937">
        <w:tc>
          <w:tcPr>
            <w:tcW w:w="5175" w:type="dxa"/>
            <w:tcMar>
              <w:top w:w="100" w:type="dxa"/>
              <w:left w:w="100" w:type="dxa"/>
              <w:bottom w:w="100" w:type="dxa"/>
              <w:right w:w="100" w:type="dxa"/>
            </w:tcMar>
          </w:tcPr>
          <w:p w:rsidR="000B7937" w:rsidRDefault="00586728">
            <w:pPr>
              <w:widowControl w:val="0"/>
              <w:spacing w:line="240" w:lineRule="auto"/>
              <w:rPr>
                <w:sz w:val="18"/>
                <w:szCs w:val="18"/>
              </w:rPr>
            </w:pPr>
            <w:r>
              <w:rPr>
                <w:sz w:val="18"/>
                <w:szCs w:val="18"/>
              </w:rPr>
              <w:t>Peter Nicol Harper “PNH” (Co-Opted) Vice Chair</w:t>
            </w:r>
          </w:p>
        </w:tc>
        <w:tc>
          <w:tcPr>
            <w:tcW w:w="1440" w:type="dxa"/>
            <w:tcMar>
              <w:top w:w="100" w:type="dxa"/>
              <w:left w:w="100" w:type="dxa"/>
              <w:bottom w:w="100" w:type="dxa"/>
              <w:right w:w="100" w:type="dxa"/>
            </w:tcMar>
          </w:tcPr>
          <w:p w:rsidR="000B7937" w:rsidRDefault="00586728">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0B7937" w:rsidRDefault="000B7937">
            <w:pPr>
              <w:widowControl w:val="0"/>
              <w:spacing w:line="240" w:lineRule="auto"/>
              <w:rPr>
                <w:sz w:val="18"/>
                <w:szCs w:val="18"/>
              </w:rPr>
            </w:pPr>
          </w:p>
        </w:tc>
        <w:tc>
          <w:tcPr>
            <w:tcW w:w="1185" w:type="dxa"/>
            <w:tcMar>
              <w:top w:w="100" w:type="dxa"/>
              <w:left w:w="100" w:type="dxa"/>
              <w:bottom w:w="100" w:type="dxa"/>
              <w:right w:w="100" w:type="dxa"/>
            </w:tcMar>
          </w:tcPr>
          <w:p w:rsidR="000B7937" w:rsidRDefault="000B7937">
            <w:pPr>
              <w:widowControl w:val="0"/>
              <w:spacing w:line="240" w:lineRule="auto"/>
              <w:rPr>
                <w:sz w:val="18"/>
                <w:szCs w:val="18"/>
              </w:rPr>
            </w:pPr>
          </w:p>
        </w:tc>
      </w:tr>
      <w:tr w:rsidR="000B7937">
        <w:tc>
          <w:tcPr>
            <w:tcW w:w="5175" w:type="dxa"/>
            <w:tcMar>
              <w:top w:w="100" w:type="dxa"/>
              <w:left w:w="100" w:type="dxa"/>
              <w:bottom w:w="100" w:type="dxa"/>
              <w:right w:w="100" w:type="dxa"/>
            </w:tcMar>
          </w:tcPr>
          <w:p w:rsidR="000B7937" w:rsidRDefault="00586728">
            <w:pPr>
              <w:widowControl w:val="0"/>
              <w:spacing w:line="240" w:lineRule="auto"/>
              <w:rPr>
                <w:sz w:val="18"/>
                <w:szCs w:val="18"/>
              </w:rPr>
            </w:pPr>
            <w:r>
              <w:rPr>
                <w:sz w:val="18"/>
                <w:szCs w:val="18"/>
              </w:rPr>
              <w:t>Wyn Jeffery “WJE” (Co-Opted) Chair of Pay Committee</w:t>
            </w:r>
          </w:p>
        </w:tc>
        <w:tc>
          <w:tcPr>
            <w:tcW w:w="1440" w:type="dxa"/>
            <w:tcMar>
              <w:top w:w="100" w:type="dxa"/>
              <w:left w:w="100" w:type="dxa"/>
              <w:bottom w:w="100" w:type="dxa"/>
              <w:right w:w="100" w:type="dxa"/>
            </w:tcMar>
          </w:tcPr>
          <w:p w:rsidR="000B7937" w:rsidRDefault="00586728">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0B7937" w:rsidRDefault="000B7937">
            <w:pPr>
              <w:jc w:val="center"/>
              <w:rPr>
                <w:sz w:val="18"/>
                <w:szCs w:val="18"/>
              </w:rPr>
            </w:pPr>
          </w:p>
        </w:tc>
        <w:tc>
          <w:tcPr>
            <w:tcW w:w="1185" w:type="dxa"/>
            <w:tcMar>
              <w:top w:w="100" w:type="dxa"/>
              <w:left w:w="100" w:type="dxa"/>
              <w:bottom w:w="100" w:type="dxa"/>
              <w:right w:w="100" w:type="dxa"/>
            </w:tcMar>
          </w:tcPr>
          <w:p w:rsidR="000B7937" w:rsidRDefault="000B7937">
            <w:pPr>
              <w:widowControl w:val="0"/>
              <w:spacing w:line="240" w:lineRule="auto"/>
              <w:rPr>
                <w:sz w:val="18"/>
                <w:szCs w:val="18"/>
              </w:rPr>
            </w:pPr>
          </w:p>
        </w:tc>
      </w:tr>
      <w:tr w:rsidR="000B7937">
        <w:tc>
          <w:tcPr>
            <w:tcW w:w="5175" w:type="dxa"/>
            <w:tcMar>
              <w:top w:w="100" w:type="dxa"/>
              <w:left w:w="100" w:type="dxa"/>
              <w:bottom w:w="100" w:type="dxa"/>
              <w:right w:w="100" w:type="dxa"/>
            </w:tcMar>
          </w:tcPr>
          <w:p w:rsidR="000B7937" w:rsidRDefault="00586728">
            <w:pPr>
              <w:widowControl w:val="0"/>
              <w:spacing w:line="240" w:lineRule="auto"/>
              <w:rPr>
                <w:sz w:val="18"/>
                <w:szCs w:val="18"/>
              </w:rPr>
            </w:pPr>
            <w:r>
              <w:rPr>
                <w:sz w:val="18"/>
                <w:szCs w:val="18"/>
              </w:rPr>
              <w:t xml:space="preserve">Mark Jennings “MJE” (Co-Opted) </w:t>
            </w:r>
          </w:p>
        </w:tc>
        <w:tc>
          <w:tcPr>
            <w:tcW w:w="1440" w:type="dxa"/>
            <w:tcMar>
              <w:top w:w="100" w:type="dxa"/>
              <w:left w:w="100" w:type="dxa"/>
              <w:bottom w:w="100" w:type="dxa"/>
              <w:right w:w="100" w:type="dxa"/>
            </w:tcMar>
          </w:tcPr>
          <w:p w:rsidR="000B7937" w:rsidRDefault="000B7937">
            <w:pPr>
              <w:jc w:val="center"/>
              <w:rPr>
                <w:sz w:val="18"/>
                <w:szCs w:val="18"/>
              </w:rPr>
            </w:pPr>
          </w:p>
        </w:tc>
        <w:tc>
          <w:tcPr>
            <w:tcW w:w="1230" w:type="dxa"/>
            <w:tcMar>
              <w:top w:w="100" w:type="dxa"/>
              <w:left w:w="100" w:type="dxa"/>
              <w:bottom w:w="100" w:type="dxa"/>
              <w:right w:w="100" w:type="dxa"/>
            </w:tcMar>
          </w:tcPr>
          <w:p w:rsidR="000B7937" w:rsidRDefault="00586728">
            <w:pPr>
              <w:jc w:val="center"/>
              <w:rPr>
                <w:sz w:val="18"/>
                <w:szCs w:val="18"/>
              </w:rPr>
            </w:pPr>
            <w:r>
              <w:rPr>
                <w:rFonts w:ascii="Arial Unicode MS" w:eastAsia="Arial Unicode MS" w:hAnsi="Arial Unicode MS" w:cs="Arial Unicode MS"/>
                <w:sz w:val="18"/>
                <w:szCs w:val="18"/>
              </w:rPr>
              <w:t>✔</w:t>
            </w:r>
          </w:p>
        </w:tc>
        <w:tc>
          <w:tcPr>
            <w:tcW w:w="1185" w:type="dxa"/>
            <w:tcMar>
              <w:top w:w="100" w:type="dxa"/>
              <w:left w:w="100" w:type="dxa"/>
              <w:bottom w:w="100" w:type="dxa"/>
              <w:right w:w="100" w:type="dxa"/>
            </w:tcMar>
          </w:tcPr>
          <w:p w:rsidR="000B7937" w:rsidRDefault="000B7937">
            <w:pPr>
              <w:widowControl w:val="0"/>
              <w:spacing w:line="240" w:lineRule="auto"/>
              <w:rPr>
                <w:sz w:val="18"/>
                <w:szCs w:val="18"/>
              </w:rPr>
            </w:pPr>
          </w:p>
        </w:tc>
      </w:tr>
      <w:tr w:rsidR="000B7937">
        <w:tc>
          <w:tcPr>
            <w:tcW w:w="5175" w:type="dxa"/>
            <w:tcMar>
              <w:top w:w="100" w:type="dxa"/>
              <w:left w:w="100" w:type="dxa"/>
              <w:bottom w:w="100" w:type="dxa"/>
              <w:right w:w="100" w:type="dxa"/>
            </w:tcMar>
          </w:tcPr>
          <w:p w:rsidR="000B7937" w:rsidRDefault="00586728">
            <w:pPr>
              <w:widowControl w:val="0"/>
              <w:spacing w:line="240" w:lineRule="auto"/>
              <w:rPr>
                <w:sz w:val="18"/>
                <w:szCs w:val="18"/>
              </w:rPr>
            </w:pPr>
            <w:r>
              <w:rPr>
                <w:sz w:val="18"/>
                <w:szCs w:val="18"/>
              </w:rPr>
              <w:t>Jane Marker “JMA” (Co-Opted) Pupil Premium link, Finance link, Health and Safety link; Pay Committee</w:t>
            </w:r>
          </w:p>
        </w:tc>
        <w:tc>
          <w:tcPr>
            <w:tcW w:w="1440" w:type="dxa"/>
            <w:tcMar>
              <w:top w:w="100" w:type="dxa"/>
              <w:left w:w="100" w:type="dxa"/>
              <w:bottom w:w="100" w:type="dxa"/>
              <w:right w:w="100" w:type="dxa"/>
            </w:tcMar>
          </w:tcPr>
          <w:p w:rsidR="000B7937" w:rsidRDefault="00586728">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0B7937" w:rsidRDefault="000B7937">
            <w:pPr>
              <w:widowControl w:val="0"/>
              <w:spacing w:line="240" w:lineRule="auto"/>
              <w:jc w:val="center"/>
              <w:rPr>
                <w:sz w:val="18"/>
                <w:szCs w:val="18"/>
              </w:rPr>
            </w:pPr>
          </w:p>
        </w:tc>
        <w:tc>
          <w:tcPr>
            <w:tcW w:w="1185" w:type="dxa"/>
            <w:tcMar>
              <w:top w:w="100" w:type="dxa"/>
              <w:left w:w="100" w:type="dxa"/>
              <w:bottom w:w="100" w:type="dxa"/>
              <w:right w:w="100" w:type="dxa"/>
            </w:tcMar>
          </w:tcPr>
          <w:p w:rsidR="000B7937" w:rsidRDefault="000B7937">
            <w:pPr>
              <w:widowControl w:val="0"/>
              <w:spacing w:line="240" w:lineRule="auto"/>
              <w:rPr>
                <w:sz w:val="18"/>
                <w:szCs w:val="18"/>
              </w:rPr>
            </w:pPr>
          </w:p>
        </w:tc>
      </w:tr>
      <w:tr w:rsidR="000B7937">
        <w:tc>
          <w:tcPr>
            <w:tcW w:w="5175" w:type="dxa"/>
            <w:tcMar>
              <w:top w:w="100" w:type="dxa"/>
              <w:left w:w="100" w:type="dxa"/>
              <w:bottom w:w="100" w:type="dxa"/>
              <w:right w:w="100" w:type="dxa"/>
            </w:tcMar>
          </w:tcPr>
          <w:p w:rsidR="000B7937" w:rsidRDefault="00586728">
            <w:pPr>
              <w:widowControl w:val="0"/>
              <w:spacing w:line="240" w:lineRule="auto"/>
              <w:rPr>
                <w:sz w:val="18"/>
                <w:szCs w:val="18"/>
              </w:rPr>
            </w:pPr>
            <w:r>
              <w:rPr>
                <w:sz w:val="18"/>
                <w:szCs w:val="18"/>
              </w:rPr>
              <w:t>Susie Johnson “SJO” (Co-Opted) Attendance link; Pay Committee</w:t>
            </w:r>
          </w:p>
        </w:tc>
        <w:tc>
          <w:tcPr>
            <w:tcW w:w="1440" w:type="dxa"/>
            <w:tcMar>
              <w:top w:w="100" w:type="dxa"/>
              <w:left w:w="100" w:type="dxa"/>
              <w:bottom w:w="100" w:type="dxa"/>
              <w:right w:w="100" w:type="dxa"/>
            </w:tcMar>
          </w:tcPr>
          <w:p w:rsidR="000B7937" w:rsidRDefault="00586728">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0B7937" w:rsidRDefault="000B7937">
            <w:pPr>
              <w:jc w:val="center"/>
              <w:rPr>
                <w:sz w:val="18"/>
                <w:szCs w:val="18"/>
              </w:rPr>
            </w:pPr>
          </w:p>
        </w:tc>
        <w:tc>
          <w:tcPr>
            <w:tcW w:w="1185" w:type="dxa"/>
            <w:tcMar>
              <w:top w:w="100" w:type="dxa"/>
              <w:left w:w="100" w:type="dxa"/>
              <w:bottom w:w="100" w:type="dxa"/>
              <w:right w:w="100" w:type="dxa"/>
            </w:tcMar>
          </w:tcPr>
          <w:p w:rsidR="000B7937" w:rsidRDefault="000B7937">
            <w:pPr>
              <w:widowControl w:val="0"/>
              <w:spacing w:line="240" w:lineRule="auto"/>
              <w:rPr>
                <w:sz w:val="18"/>
                <w:szCs w:val="18"/>
              </w:rPr>
            </w:pPr>
          </w:p>
        </w:tc>
      </w:tr>
      <w:tr w:rsidR="000B7937">
        <w:tc>
          <w:tcPr>
            <w:tcW w:w="5175" w:type="dxa"/>
            <w:tcMar>
              <w:top w:w="100" w:type="dxa"/>
              <w:left w:w="100" w:type="dxa"/>
              <w:bottom w:w="100" w:type="dxa"/>
              <w:right w:w="100" w:type="dxa"/>
            </w:tcMar>
          </w:tcPr>
          <w:p w:rsidR="000B7937" w:rsidRDefault="00586728">
            <w:pPr>
              <w:widowControl w:val="0"/>
              <w:spacing w:line="240" w:lineRule="auto"/>
              <w:rPr>
                <w:sz w:val="18"/>
                <w:szCs w:val="18"/>
              </w:rPr>
            </w:pPr>
            <w:r>
              <w:rPr>
                <w:sz w:val="18"/>
                <w:szCs w:val="18"/>
              </w:rPr>
              <w:t>Stuart Ramsay “SRA” (Co-Opted) Safeguarding Governor</w:t>
            </w:r>
          </w:p>
        </w:tc>
        <w:tc>
          <w:tcPr>
            <w:tcW w:w="1440" w:type="dxa"/>
            <w:tcMar>
              <w:top w:w="100" w:type="dxa"/>
              <w:left w:w="100" w:type="dxa"/>
              <w:bottom w:w="100" w:type="dxa"/>
              <w:right w:w="100" w:type="dxa"/>
            </w:tcMar>
          </w:tcPr>
          <w:p w:rsidR="000B7937" w:rsidRDefault="00586728">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0B7937" w:rsidRDefault="000B7937">
            <w:pPr>
              <w:jc w:val="center"/>
              <w:rPr>
                <w:sz w:val="18"/>
                <w:szCs w:val="18"/>
              </w:rPr>
            </w:pPr>
          </w:p>
        </w:tc>
        <w:tc>
          <w:tcPr>
            <w:tcW w:w="1185" w:type="dxa"/>
            <w:tcMar>
              <w:top w:w="100" w:type="dxa"/>
              <w:left w:w="100" w:type="dxa"/>
              <w:bottom w:w="100" w:type="dxa"/>
              <w:right w:w="100" w:type="dxa"/>
            </w:tcMar>
          </w:tcPr>
          <w:p w:rsidR="000B7937" w:rsidRDefault="000B7937">
            <w:pPr>
              <w:widowControl w:val="0"/>
              <w:spacing w:line="240" w:lineRule="auto"/>
              <w:rPr>
                <w:sz w:val="18"/>
                <w:szCs w:val="18"/>
              </w:rPr>
            </w:pPr>
          </w:p>
        </w:tc>
      </w:tr>
      <w:tr w:rsidR="000B7937">
        <w:tc>
          <w:tcPr>
            <w:tcW w:w="5175" w:type="dxa"/>
            <w:tcMar>
              <w:top w:w="100" w:type="dxa"/>
              <w:left w:w="100" w:type="dxa"/>
              <w:bottom w:w="100" w:type="dxa"/>
              <w:right w:w="100" w:type="dxa"/>
            </w:tcMar>
          </w:tcPr>
          <w:p w:rsidR="000B7937" w:rsidRDefault="00586728">
            <w:pPr>
              <w:widowControl w:val="0"/>
              <w:spacing w:line="240" w:lineRule="auto"/>
              <w:rPr>
                <w:sz w:val="18"/>
                <w:szCs w:val="18"/>
              </w:rPr>
            </w:pPr>
            <w:r>
              <w:rPr>
                <w:sz w:val="18"/>
                <w:szCs w:val="18"/>
              </w:rPr>
              <w:t>Dawn Brown “DBR” (Parent) SEN link; Pay Committee</w:t>
            </w:r>
          </w:p>
        </w:tc>
        <w:tc>
          <w:tcPr>
            <w:tcW w:w="1440" w:type="dxa"/>
            <w:tcMar>
              <w:top w:w="100" w:type="dxa"/>
              <w:left w:w="100" w:type="dxa"/>
              <w:bottom w:w="100" w:type="dxa"/>
              <w:right w:w="100" w:type="dxa"/>
            </w:tcMar>
          </w:tcPr>
          <w:p w:rsidR="000B7937" w:rsidRDefault="00586728">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0B7937" w:rsidRDefault="000B7937">
            <w:pPr>
              <w:jc w:val="center"/>
              <w:rPr>
                <w:sz w:val="18"/>
                <w:szCs w:val="18"/>
              </w:rPr>
            </w:pPr>
          </w:p>
        </w:tc>
        <w:tc>
          <w:tcPr>
            <w:tcW w:w="1185" w:type="dxa"/>
            <w:tcMar>
              <w:top w:w="100" w:type="dxa"/>
              <w:left w:w="100" w:type="dxa"/>
              <w:bottom w:w="100" w:type="dxa"/>
              <w:right w:w="100" w:type="dxa"/>
            </w:tcMar>
          </w:tcPr>
          <w:p w:rsidR="000B7937" w:rsidRDefault="000B7937">
            <w:pPr>
              <w:widowControl w:val="0"/>
              <w:spacing w:line="240" w:lineRule="auto"/>
              <w:rPr>
                <w:sz w:val="18"/>
                <w:szCs w:val="18"/>
              </w:rPr>
            </w:pPr>
          </w:p>
        </w:tc>
      </w:tr>
      <w:tr w:rsidR="000B7937">
        <w:tc>
          <w:tcPr>
            <w:tcW w:w="5175" w:type="dxa"/>
            <w:tcMar>
              <w:top w:w="100" w:type="dxa"/>
              <w:left w:w="100" w:type="dxa"/>
              <w:bottom w:w="100" w:type="dxa"/>
              <w:right w:w="100" w:type="dxa"/>
            </w:tcMar>
          </w:tcPr>
          <w:p w:rsidR="000B7937" w:rsidRDefault="00586728">
            <w:pPr>
              <w:widowControl w:val="0"/>
              <w:spacing w:line="240" w:lineRule="auto"/>
              <w:rPr>
                <w:sz w:val="18"/>
                <w:szCs w:val="18"/>
              </w:rPr>
            </w:pPr>
            <w:r>
              <w:rPr>
                <w:sz w:val="18"/>
                <w:szCs w:val="18"/>
              </w:rPr>
              <w:t>Nadia Martin “NMA” (LA) Data link; Careers link</w:t>
            </w:r>
          </w:p>
        </w:tc>
        <w:tc>
          <w:tcPr>
            <w:tcW w:w="1440" w:type="dxa"/>
            <w:tcMar>
              <w:top w:w="100" w:type="dxa"/>
              <w:left w:w="100" w:type="dxa"/>
              <w:bottom w:w="100" w:type="dxa"/>
              <w:right w:w="100" w:type="dxa"/>
            </w:tcMar>
          </w:tcPr>
          <w:p w:rsidR="000B7937" w:rsidRDefault="00586728">
            <w:pPr>
              <w:jc w:val="center"/>
              <w:rPr>
                <w:rFonts w:ascii="Arimo" w:eastAsia="Arimo" w:hAnsi="Arimo" w:cs="Arimo"/>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0B7937" w:rsidRDefault="000B7937">
            <w:pPr>
              <w:jc w:val="center"/>
              <w:rPr>
                <w:sz w:val="18"/>
                <w:szCs w:val="18"/>
              </w:rPr>
            </w:pPr>
          </w:p>
        </w:tc>
        <w:tc>
          <w:tcPr>
            <w:tcW w:w="1185" w:type="dxa"/>
            <w:tcMar>
              <w:top w:w="100" w:type="dxa"/>
              <w:left w:w="100" w:type="dxa"/>
              <w:bottom w:w="100" w:type="dxa"/>
              <w:right w:w="100" w:type="dxa"/>
            </w:tcMar>
          </w:tcPr>
          <w:p w:rsidR="000B7937" w:rsidRDefault="000B7937">
            <w:pPr>
              <w:widowControl w:val="0"/>
              <w:spacing w:line="240" w:lineRule="auto"/>
              <w:rPr>
                <w:sz w:val="18"/>
                <w:szCs w:val="18"/>
              </w:rPr>
            </w:pPr>
          </w:p>
        </w:tc>
      </w:tr>
      <w:tr w:rsidR="000B7937">
        <w:tc>
          <w:tcPr>
            <w:tcW w:w="5175" w:type="dxa"/>
            <w:tcMar>
              <w:top w:w="100" w:type="dxa"/>
              <w:left w:w="100" w:type="dxa"/>
              <w:bottom w:w="100" w:type="dxa"/>
              <w:right w:w="100" w:type="dxa"/>
            </w:tcMar>
          </w:tcPr>
          <w:p w:rsidR="000B7937" w:rsidRDefault="00586728">
            <w:pPr>
              <w:widowControl w:val="0"/>
              <w:spacing w:line="240" w:lineRule="auto"/>
              <w:rPr>
                <w:sz w:val="18"/>
                <w:szCs w:val="18"/>
              </w:rPr>
            </w:pPr>
            <w:r>
              <w:rPr>
                <w:sz w:val="18"/>
                <w:szCs w:val="18"/>
              </w:rPr>
              <w:t>Rachael Adams “RAD” (Staff) Pupil Premium link</w:t>
            </w:r>
          </w:p>
        </w:tc>
        <w:tc>
          <w:tcPr>
            <w:tcW w:w="1440" w:type="dxa"/>
            <w:tcMar>
              <w:top w:w="100" w:type="dxa"/>
              <w:left w:w="100" w:type="dxa"/>
              <w:bottom w:w="100" w:type="dxa"/>
              <w:right w:w="100" w:type="dxa"/>
            </w:tcMar>
          </w:tcPr>
          <w:p w:rsidR="000B7937" w:rsidRDefault="00586728">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0B7937" w:rsidRDefault="000B7937">
            <w:pPr>
              <w:jc w:val="center"/>
              <w:rPr>
                <w:sz w:val="18"/>
                <w:szCs w:val="18"/>
              </w:rPr>
            </w:pPr>
          </w:p>
        </w:tc>
        <w:tc>
          <w:tcPr>
            <w:tcW w:w="1185" w:type="dxa"/>
            <w:tcMar>
              <w:top w:w="100" w:type="dxa"/>
              <w:left w:w="100" w:type="dxa"/>
              <w:bottom w:w="100" w:type="dxa"/>
              <w:right w:w="100" w:type="dxa"/>
            </w:tcMar>
          </w:tcPr>
          <w:p w:rsidR="000B7937" w:rsidRDefault="000B7937">
            <w:pPr>
              <w:widowControl w:val="0"/>
              <w:spacing w:line="240" w:lineRule="auto"/>
              <w:rPr>
                <w:sz w:val="18"/>
                <w:szCs w:val="18"/>
              </w:rPr>
            </w:pPr>
          </w:p>
        </w:tc>
      </w:tr>
      <w:tr w:rsidR="000B7937">
        <w:tc>
          <w:tcPr>
            <w:tcW w:w="5175" w:type="dxa"/>
            <w:tcMar>
              <w:top w:w="100" w:type="dxa"/>
              <w:left w:w="100" w:type="dxa"/>
              <w:bottom w:w="100" w:type="dxa"/>
              <w:right w:w="100" w:type="dxa"/>
            </w:tcMar>
          </w:tcPr>
          <w:p w:rsidR="000B7937" w:rsidRDefault="00586728">
            <w:pPr>
              <w:widowControl w:val="0"/>
              <w:spacing w:line="240" w:lineRule="auto"/>
              <w:rPr>
                <w:sz w:val="18"/>
                <w:szCs w:val="18"/>
              </w:rPr>
            </w:pPr>
            <w:r>
              <w:rPr>
                <w:sz w:val="18"/>
                <w:szCs w:val="18"/>
              </w:rPr>
              <w:t>Nick Giles “NGI” (Headteacher)</w:t>
            </w:r>
          </w:p>
        </w:tc>
        <w:tc>
          <w:tcPr>
            <w:tcW w:w="1440" w:type="dxa"/>
            <w:tcMar>
              <w:top w:w="100" w:type="dxa"/>
              <w:left w:w="100" w:type="dxa"/>
              <w:bottom w:w="100" w:type="dxa"/>
              <w:right w:w="100" w:type="dxa"/>
            </w:tcMar>
          </w:tcPr>
          <w:p w:rsidR="000B7937" w:rsidRDefault="00586728">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0B7937" w:rsidRDefault="000B7937">
            <w:pPr>
              <w:widowControl w:val="0"/>
              <w:spacing w:line="240" w:lineRule="auto"/>
              <w:rPr>
                <w:sz w:val="18"/>
                <w:szCs w:val="18"/>
              </w:rPr>
            </w:pPr>
          </w:p>
        </w:tc>
        <w:tc>
          <w:tcPr>
            <w:tcW w:w="1185" w:type="dxa"/>
            <w:tcMar>
              <w:top w:w="100" w:type="dxa"/>
              <w:left w:w="100" w:type="dxa"/>
              <w:bottom w:w="100" w:type="dxa"/>
              <w:right w:w="100" w:type="dxa"/>
            </w:tcMar>
          </w:tcPr>
          <w:p w:rsidR="000B7937" w:rsidRDefault="000B7937">
            <w:pPr>
              <w:widowControl w:val="0"/>
              <w:spacing w:line="240" w:lineRule="auto"/>
              <w:rPr>
                <w:sz w:val="18"/>
                <w:szCs w:val="18"/>
              </w:rPr>
            </w:pPr>
          </w:p>
        </w:tc>
      </w:tr>
      <w:tr w:rsidR="000B7937">
        <w:trPr>
          <w:trHeight w:val="420"/>
        </w:trPr>
        <w:tc>
          <w:tcPr>
            <w:tcW w:w="9030" w:type="dxa"/>
            <w:gridSpan w:val="4"/>
            <w:shd w:val="clear" w:color="auto" w:fill="999999"/>
            <w:tcMar>
              <w:top w:w="100" w:type="dxa"/>
              <w:left w:w="100" w:type="dxa"/>
              <w:bottom w:w="100" w:type="dxa"/>
              <w:right w:w="100" w:type="dxa"/>
            </w:tcMar>
          </w:tcPr>
          <w:p w:rsidR="000B7937" w:rsidRDefault="00586728">
            <w:pPr>
              <w:widowControl w:val="0"/>
              <w:spacing w:line="240" w:lineRule="auto"/>
              <w:rPr>
                <w:b/>
                <w:sz w:val="18"/>
                <w:szCs w:val="18"/>
              </w:rPr>
            </w:pPr>
            <w:r>
              <w:rPr>
                <w:b/>
                <w:sz w:val="18"/>
                <w:szCs w:val="18"/>
              </w:rPr>
              <w:t>Also attending</w:t>
            </w:r>
          </w:p>
        </w:tc>
      </w:tr>
      <w:tr w:rsidR="000B7937">
        <w:trPr>
          <w:trHeight w:val="420"/>
        </w:trPr>
        <w:tc>
          <w:tcPr>
            <w:tcW w:w="5175" w:type="dxa"/>
            <w:tcMar>
              <w:top w:w="100" w:type="dxa"/>
              <w:left w:w="100" w:type="dxa"/>
              <w:bottom w:w="100" w:type="dxa"/>
              <w:right w:w="100" w:type="dxa"/>
            </w:tcMar>
          </w:tcPr>
          <w:p w:rsidR="000B7937" w:rsidRDefault="00586728">
            <w:pPr>
              <w:widowControl w:val="0"/>
              <w:spacing w:line="240" w:lineRule="auto"/>
              <w:rPr>
                <w:sz w:val="18"/>
                <w:szCs w:val="18"/>
              </w:rPr>
            </w:pPr>
            <w:r>
              <w:rPr>
                <w:sz w:val="18"/>
                <w:szCs w:val="18"/>
              </w:rPr>
              <w:t>Karen Harrison – Clerk</w:t>
            </w:r>
          </w:p>
        </w:tc>
        <w:tc>
          <w:tcPr>
            <w:tcW w:w="1440" w:type="dxa"/>
            <w:tcMar>
              <w:top w:w="100" w:type="dxa"/>
              <w:left w:w="100" w:type="dxa"/>
              <w:bottom w:w="100" w:type="dxa"/>
              <w:right w:w="100" w:type="dxa"/>
            </w:tcMar>
          </w:tcPr>
          <w:p w:rsidR="000B7937" w:rsidRDefault="00586728">
            <w:pPr>
              <w:jc w:val="center"/>
              <w:rPr>
                <w:b/>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0B7937" w:rsidRDefault="000B7937">
            <w:pPr>
              <w:widowControl w:val="0"/>
              <w:spacing w:line="240" w:lineRule="auto"/>
              <w:rPr>
                <w:b/>
                <w:sz w:val="18"/>
                <w:szCs w:val="18"/>
              </w:rPr>
            </w:pPr>
          </w:p>
        </w:tc>
        <w:tc>
          <w:tcPr>
            <w:tcW w:w="1185" w:type="dxa"/>
            <w:tcMar>
              <w:top w:w="100" w:type="dxa"/>
              <w:left w:w="100" w:type="dxa"/>
              <w:bottom w:w="100" w:type="dxa"/>
              <w:right w:w="100" w:type="dxa"/>
            </w:tcMar>
          </w:tcPr>
          <w:p w:rsidR="000B7937" w:rsidRDefault="000B7937">
            <w:pPr>
              <w:widowControl w:val="0"/>
              <w:spacing w:line="240" w:lineRule="auto"/>
              <w:rPr>
                <w:b/>
                <w:sz w:val="18"/>
                <w:szCs w:val="18"/>
              </w:rPr>
            </w:pPr>
          </w:p>
        </w:tc>
      </w:tr>
      <w:tr w:rsidR="000B7937">
        <w:trPr>
          <w:trHeight w:val="420"/>
        </w:trPr>
        <w:tc>
          <w:tcPr>
            <w:tcW w:w="5175" w:type="dxa"/>
            <w:tcMar>
              <w:top w:w="100" w:type="dxa"/>
              <w:left w:w="100" w:type="dxa"/>
              <w:bottom w:w="100" w:type="dxa"/>
              <w:right w:w="100" w:type="dxa"/>
            </w:tcMar>
          </w:tcPr>
          <w:p w:rsidR="000B7937" w:rsidRDefault="00586728">
            <w:pPr>
              <w:widowControl w:val="0"/>
              <w:spacing w:line="240" w:lineRule="auto"/>
              <w:rPr>
                <w:sz w:val="18"/>
                <w:szCs w:val="18"/>
              </w:rPr>
            </w:pPr>
            <w:r>
              <w:rPr>
                <w:sz w:val="18"/>
                <w:szCs w:val="18"/>
              </w:rPr>
              <w:t>Emma Church - for item 20/16</w:t>
            </w:r>
          </w:p>
        </w:tc>
        <w:tc>
          <w:tcPr>
            <w:tcW w:w="1440" w:type="dxa"/>
            <w:tcMar>
              <w:top w:w="100" w:type="dxa"/>
              <w:left w:w="100" w:type="dxa"/>
              <w:bottom w:w="100" w:type="dxa"/>
              <w:right w:w="100" w:type="dxa"/>
            </w:tcMar>
          </w:tcPr>
          <w:p w:rsidR="000B7937" w:rsidRDefault="00586728">
            <w:pPr>
              <w:jc w:val="center"/>
              <w:rPr>
                <w:rFonts w:ascii="Arimo" w:eastAsia="Arimo" w:hAnsi="Arimo" w:cs="Arimo"/>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0B7937" w:rsidRDefault="000B7937">
            <w:pPr>
              <w:widowControl w:val="0"/>
              <w:spacing w:line="240" w:lineRule="auto"/>
              <w:rPr>
                <w:b/>
                <w:sz w:val="18"/>
                <w:szCs w:val="18"/>
              </w:rPr>
            </w:pPr>
          </w:p>
        </w:tc>
        <w:tc>
          <w:tcPr>
            <w:tcW w:w="1185" w:type="dxa"/>
            <w:tcMar>
              <w:top w:w="100" w:type="dxa"/>
              <w:left w:w="100" w:type="dxa"/>
              <w:bottom w:w="100" w:type="dxa"/>
              <w:right w:w="100" w:type="dxa"/>
            </w:tcMar>
          </w:tcPr>
          <w:p w:rsidR="000B7937" w:rsidRDefault="000B7937">
            <w:pPr>
              <w:widowControl w:val="0"/>
              <w:spacing w:line="240" w:lineRule="auto"/>
              <w:rPr>
                <w:b/>
                <w:sz w:val="18"/>
                <w:szCs w:val="18"/>
              </w:rPr>
            </w:pPr>
          </w:p>
        </w:tc>
      </w:tr>
    </w:tbl>
    <w:p w:rsidR="000B7937" w:rsidRDefault="000B7937">
      <w:pPr>
        <w:rPr>
          <w:b/>
          <w:sz w:val="18"/>
          <w:szCs w:val="18"/>
        </w:rPr>
      </w:pPr>
    </w:p>
    <w:p w:rsidR="000B7937" w:rsidRDefault="00586728">
      <w:pPr>
        <w:jc w:val="center"/>
        <w:rPr>
          <w:b/>
          <w:sz w:val="20"/>
          <w:szCs w:val="20"/>
        </w:rPr>
      </w:pPr>
      <w:r>
        <w:rPr>
          <w:b/>
          <w:sz w:val="18"/>
          <w:szCs w:val="18"/>
        </w:rPr>
        <w:t>Quoracy - 6</w:t>
      </w:r>
    </w:p>
    <w:p w:rsidR="000B7937" w:rsidRDefault="000B7937">
      <w:pPr>
        <w:jc w:val="center"/>
        <w:rPr>
          <w:b/>
          <w:sz w:val="20"/>
          <w:szCs w:val="20"/>
        </w:rPr>
      </w:pPr>
    </w:p>
    <w:tbl>
      <w:tblPr>
        <w:tblStyle w:val="a1"/>
        <w:tblW w:w="921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990"/>
        <w:gridCol w:w="7290"/>
        <w:gridCol w:w="930"/>
      </w:tblGrid>
      <w:tr w:rsidR="000B7937">
        <w:trPr>
          <w:trHeight w:val="420"/>
        </w:trPr>
        <w:tc>
          <w:tcPr>
            <w:tcW w:w="9210" w:type="dxa"/>
            <w:gridSpan w:val="3"/>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B7937" w:rsidRDefault="00586728">
            <w:pPr>
              <w:rPr>
                <w:b/>
              </w:rPr>
            </w:pPr>
            <w:r>
              <w:rPr>
                <w:b/>
              </w:rPr>
              <w:t>Outstanding Action list:</w:t>
            </w:r>
          </w:p>
        </w:tc>
      </w:tr>
      <w:tr w:rsidR="000B7937">
        <w:trPr>
          <w:trHeight w:val="42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7937" w:rsidRDefault="00586728">
            <w:pPr>
              <w:rPr>
                <w:b/>
                <w:sz w:val="20"/>
                <w:szCs w:val="20"/>
              </w:rPr>
            </w:pPr>
            <w:r>
              <w:rPr>
                <w:b/>
                <w:sz w:val="20"/>
                <w:szCs w:val="20"/>
              </w:rPr>
              <w:t>27.02.20</w:t>
            </w:r>
          </w:p>
        </w:tc>
        <w:tc>
          <w:tcPr>
            <w:tcW w:w="7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7937" w:rsidRDefault="00586728">
            <w:pPr>
              <w:rPr>
                <w:b/>
                <w:sz w:val="20"/>
                <w:szCs w:val="20"/>
              </w:rPr>
            </w:pPr>
            <w:r>
              <w:rPr>
                <w:b/>
                <w:sz w:val="20"/>
                <w:szCs w:val="20"/>
              </w:rPr>
              <w:t>20/13 Parent Governor - arrange for vacancy to be advertised.</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7937" w:rsidRDefault="00586728">
            <w:pPr>
              <w:rPr>
                <w:b/>
                <w:sz w:val="20"/>
                <w:szCs w:val="20"/>
              </w:rPr>
            </w:pPr>
            <w:r>
              <w:rPr>
                <w:b/>
                <w:sz w:val="20"/>
                <w:szCs w:val="20"/>
              </w:rPr>
              <w:t>NGI</w:t>
            </w:r>
          </w:p>
        </w:tc>
      </w:tr>
      <w:tr w:rsidR="000B7937">
        <w:trPr>
          <w:trHeight w:val="42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7937" w:rsidRDefault="00586728">
            <w:pPr>
              <w:rPr>
                <w:b/>
                <w:sz w:val="20"/>
                <w:szCs w:val="20"/>
              </w:rPr>
            </w:pPr>
            <w:r>
              <w:rPr>
                <w:b/>
                <w:sz w:val="20"/>
                <w:szCs w:val="20"/>
              </w:rPr>
              <w:t>27.02.20</w:t>
            </w:r>
          </w:p>
        </w:tc>
        <w:tc>
          <w:tcPr>
            <w:tcW w:w="7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7937" w:rsidRDefault="00586728">
            <w:pPr>
              <w:rPr>
                <w:b/>
                <w:sz w:val="20"/>
                <w:szCs w:val="20"/>
              </w:rPr>
            </w:pPr>
            <w:r>
              <w:rPr>
                <w:b/>
                <w:sz w:val="20"/>
                <w:szCs w:val="20"/>
              </w:rPr>
              <w:t>20/16 Provide a summary of how the school dealt with the school based CP issue in Year 11.</w:t>
            </w:r>
          </w:p>
          <w:p w:rsidR="000B7937" w:rsidRDefault="00586728">
            <w:pPr>
              <w:rPr>
                <w:b/>
                <w:sz w:val="20"/>
                <w:szCs w:val="20"/>
              </w:rPr>
            </w:pPr>
            <w:r>
              <w:rPr>
                <w:b/>
                <w:sz w:val="20"/>
                <w:szCs w:val="20"/>
              </w:rPr>
              <w:lastRenderedPageBreak/>
              <w:t>20/16 Show the attendance data without the chronic cases.</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7937" w:rsidRDefault="00586728">
            <w:pPr>
              <w:rPr>
                <w:b/>
                <w:sz w:val="20"/>
                <w:szCs w:val="20"/>
              </w:rPr>
            </w:pPr>
            <w:r>
              <w:rPr>
                <w:b/>
                <w:sz w:val="20"/>
                <w:szCs w:val="20"/>
              </w:rPr>
              <w:lastRenderedPageBreak/>
              <w:t>ECH</w:t>
            </w:r>
          </w:p>
          <w:p w:rsidR="000B7937" w:rsidRDefault="000B7937">
            <w:pPr>
              <w:rPr>
                <w:b/>
                <w:sz w:val="20"/>
                <w:szCs w:val="20"/>
              </w:rPr>
            </w:pPr>
          </w:p>
          <w:p w:rsidR="000B7937" w:rsidRDefault="00586728">
            <w:pPr>
              <w:rPr>
                <w:b/>
                <w:sz w:val="20"/>
                <w:szCs w:val="20"/>
              </w:rPr>
            </w:pPr>
            <w:r>
              <w:rPr>
                <w:b/>
                <w:sz w:val="20"/>
                <w:szCs w:val="20"/>
              </w:rPr>
              <w:lastRenderedPageBreak/>
              <w:t>ECH</w:t>
            </w:r>
          </w:p>
        </w:tc>
      </w:tr>
      <w:tr w:rsidR="000B7937">
        <w:trPr>
          <w:trHeight w:val="42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7937" w:rsidRDefault="00586728">
            <w:pPr>
              <w:rPr>
                <w:b/>
                <w:sz w:val="20"/>
                <w:szCs w:val="20"/>
              </w:rPr>
            </w:pPr>
            <w:r>
              <w:rPr>
                <w:b/>
                <w:sz w:val="20"/>
                <w:szCs w:val="20"/>
              </w:rPr>
              <w:lastRenderedPageBreak/>
              <w:t>27.02.20</w:t>
            </w:r>
          </w:p>
        </w:tc>
        <w:tc>
          <w:tcPr>
            <w:tcW w:w="7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7937" w:rsidRDefault="00586728">
            <w:pPr>
              <w:rPr>
                <w:b/>
                <w:sz w:val="20"/>
                <w:szCs w:val="20"/>
              </w:rPr>
            </w:pPr>
            <w:r>
              <w:rPr>
                <w:b/>
                <w:sz w:val="20"/>
                <w:szCs w:val="20"/>
              </w:rPr>
              <w:t>20/20/01 Careers leader to present to governors in the Autumn term.</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7937" w:rsidRDefault="00586728">
            <w:pPr>
              <w:rPr>
                <w:b/>
                <w:sz w:val="20"/>
                <w:szCs w:val="20"/>
              </w:rPr>
            </w:pPr>
            <w:r>
              <w:rPr>
                <w:b/>
                <w:sz w:val="20"/>
                <w:szCs w:val="20"/>
              </w:rPr>
              <w:t>NGI/KH</w:t>
            </w:r>
          </w:p>
        </w:tc>
      </w:tr>
      <w:tr w:rsidR="000B7937">
        <w:trPr>
          <w:trHeight w:val="42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7937" w:rsidRDefault="00586728">
            <w:pPr>
              <w:rPr>
                <w:b/>
                <w:sz w:val="20"/>
                <w:szCs w:val="20"/>
              </w:rPr>
            </w:pPr>
            <w:r>
              <w:rPr>
                <w:b/>
                <w:sz w:val="20"/>
                <w:szCs w:val="20"/>
              </w:rPr>
              <w:t>27.02.20</w:t>
            </w:r>
          </w:p>
        </w:tc>
        <w:tc>
          <w:tcPr>
            <w:tcW w:w="7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7937" w:rsidRDefault="00586728">
            <w:pPr>
              <w:rPr>
                <w:b/>
                <w:sz w:val="20"/>
                <w:szCs w:val="20"/>
              </w:rPr>
            </w:pPr>
            <w:r>
              <w:rPr>
                <w:b/>
                <w:sz w:val="20"/>
                <w:szCs w:val="20"/>
              </w:rPr>
              <w:t>20/20/01 Email suggested visit dates to governors.</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7937" w:rsidRDefault="00586728">
            <w:pPr>
              <w:rPr>
                <w:b/>
                <w:sz w:val="20"/>
                <w:szCs w:val="20"/>
              </w:rPr>
            </w:pPr>
            <w:r>
              <w:rPr>
                <w:b/>
                <w:sz w:val="20"/>
                <w:szCs w:val="20"/>
              </w:rPr>
              <w:t>NGI</w:t>
            </w:r>
          </w:p>
        </w:tc>
      </w:tr>
      <w:tr w:rsidR="000B7937">
        <w:trPr>
          <w:trHeight w:val="42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7937" w:rsidRDefault="00586728">
            <w:pPr>
              <w:rPr>
                <w:b/>
                <w:sz w:val="20"/>
                <w:szCs w:val="20"/>
              </w:rPr>
            </w:pPr>
            <w:r>
              <w:rPr>
                <w:b/>
                <w:sz w:val="20"/>
                <w:szCs w:val="20"/>
              </w:rPr>
              <w:t>27.02.20</w:t>
            </w:r>
          </w:p>
        </w:tc>
        <w:tc>
          <w:tcPr>
            <w:tcW w:w="7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7937" w:rsidRDefault="00586728">
            <w:pPr>
              <w:rPr>
                <w:b/>
                <w:sz w:val="20"/>
                <w:szCs w:val="20"/>
              </w:rPr>
            </w:pPr>
            <w:r>
              <w:rPr>
                <w:b/>
                <w:sz w:val="20"/>
                <w:szCs w:val="20"/>
              </w:rPr>
              <w:t>20/20/01 Helen to present to governors about The Base in the summer term.</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7937" w:rsidRDefault="00586728">
            <w:pPr>
              <w:rPr>
                <w:b/>
                <w:sz w:val="20"/>
                <w:szCs w:val="20"/>
              </w:rPr>
            </w:pPr>
            <w:r>
              <w:rPr>
                <w:b/>
                <w:sz w:val="20"/>
                <w:szCs w:val="20"/>
              </w:rPr>
              <w:t>NGI/KH</w:t>
            </w:r>
          </w:p>
        </w:tc>
      </w:tr>
    </w:tbl>
    <w:p w:rsidR="000B7937" w:rsidRDefault="000B7937">
      <w:pPr>
        <w:rPr>
          <w:b/>
          <w:sz w:val="20"/>
          <w:szCs w:val="20"/>
        </w:rPr>
      </w:pPr>
    </w:p>
    <w:p w:rsidR="000B7937" w:rsidRDefault="000B7937">
      <w:pPr>
        <w:jc w:val="center"/>
        <w:rPr>
          <w:b/>
          <w:sz w:val="20"/>
          <w:szCs w:val="20"/>
        </w:rPr>
      </w:pPr>
    </w:p>
    <w:tbl>
      <w:tblPr>
        <w:tblStyle w:val="a2"/>
        <w:tblW w:w="92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15"/>
        <w:gridCol w:w="7320"/>
        <w:gridCol w:w="1005"/>
      </w:tblGrid>
      <w:tr w:rsidR="000B7937">
        <w:trPr>
          <w:jc w:val="center"/>
        </w:trPr>
        <w:tc>
          <w:tcPr>
            <w:tcW w:w="915" w:type="dxa"/>
            <w:shd w:val="clear" w:color="auto" w:fill="999999"/>
            <w:tcMar>
              <w:top w:w="100" w:type="dxa"/>
              <w:left w:w="100" w:type="dxa"/>
              <w:bottom w:w="100" w:type="dxa"/>
              <w:right w:w="100" w:type="dxa"/>
            </w:tcMar>
          </w:tcPr>
          <w:p w:rsidR="000B7937" w:rsidRDefault="00586728">
            <w:pPr>
              <w:widowControl w:val="0"/>
              <w:spacing w:line="240" w:lineRule="auto"/>
              <w:rPr>
                <w:b/>
                <w:sz w:val="20"/>
                <w:szCs w:val="20"/>
              </w:rPr>
            </w:pPr>
            <w:r>
              <w:rPr>
                <w:b/>
                <w:sz w:val="20"/>
                <w:szCs w:val="20"/>
              </w:rPr>
              <w:t>Item</w:t>
            </w:r>
          </w:p>
        </w:tc>
        <w:tc>
          <w:tcPr>
            <w:tcW w:w="7320" w:type="dxa"/>
            <w:shd w:val="clear" w:color="auto" w:fill="999999"/>
            <w:tcMar>
              <w:top w:w="100" w:type="dxa"/>
              <w:left w:w="100" w:type="dxa"/>
              <w:bottom w:w="100" w:type="dxa"/>
              <w:right w:w="100" w:type="dxa"/>
            </w:tcMar>
          </w:tcPr>
          <w:p w:rsidR="000B7937" w:rsidRDefault="00586728">
            <w:pPr>
              <w:widowControl w:val="0"/>
              <w:spacing w:line="240" w:lineRule="auto"/>
              <w:rPr>
                <w:b/>
                <w:sz w:val="20"/>
                <w:szCs w:val="20"/>
              </w:rPr>
            </w:pPr>
            <w:r>
              <w:rPr>
                <w:b/>
                <w:sz w:val="20"/>
                <w:szCs w:val="20"/>
              </w:rPr>
              <w:t>Minutes</w:t>
            </w:r>
          </w:p>
        </w:tc>
        <w:tc>
          <w:tcPr>
            <w:tcW w:w="1005" w:type="dxa"/>
            <w:shd w:val="clear" w:color="auto" w:fill="999999"/>
            <w:tcMar>
              <w:top w:w="100" w:type="dxa"/>
              <w:left w:w="100" w:type="dxa"/>
              <w:bottom w:w="100" w:type="dxa"/>
              <w:right w:w="100" w:type="dxa"/>
            </w:tcMar>
          </w:tcPr>
          <w:p w:rsidR="000B7937" w:rsidRDefault="00586728">
            <w:pPr>
              <w:widowControl w:val="0"/>
              <w:spacing w:line="240" w:lineRule="auto"/>
              <w:rPr>
                <w:b/>
                <w:sz w:val="20"/>
                <w:szCs w:val="20"/>
              </w:rPr>
            </w:pPr>
            <w:r>
              <w:rPr>
                <w:b/>
                <w:sz w:val="20"/>
                <w:szCs w:val="20"/>
              </w:rPr>
              <w:t>Actions</w:t>
            </w:r>
          </w:p>
        </w:tc>
      </w:tr>
      <w:tr w:rsidR="000B7937">
        <w:trPr>
          <w:jc w:val="center"/>
        </w:trPr>
        <w:tc>
          <w:tcPr>
            <w:tcW w:w="915" w:type="dxa"/>
            <w:tcMar>
              <w:top w:w="100" w:type="dxa"/>
              <w:left w:w="100" w:type="dxa"/>
              <w:bottom w:w="100" w:type="dxa"/>
              <w:right w:w="100" w:type="dxa"/>
            </w:tcMar>
          </w:tcPr>
          <w:p w:rsidR="000B7937" w:rsidRDefault="00586728">
            <w:pPr>
              <w:widowControl w:val="0"/>
              <w:spacing w:line="240" w:lineRule="auto"/>
              <w:rPr>
                <w:b/>
                <w:sz w:val="20"/>
                <w:szCs w:val="20"/>
              </w:rPr>
            </w:pPr>
            <w:r>
              <w:rPr>
                <w:b/>
                <w:sz w:val="20"/>
                <w:szCs w:val="20"/>
              </w:rPr>
              <w:t>20/12</w:t>
            </w:r>
          </w:p>
        </w:tc>
        <w:tc>
          <w:tcPr>
            <w:tcW w:w="7320" w:type="dxa"/>
            <w:tcMar>
              <w:top w:w="100" w:type="dxa"/>
              <w:left w:w="100" w:type="dxa"/>
              <w:bottom w:w="100" w:type="dxa"/>
              <w:right w:w="100" w:type="dxa"/>
            </w:tcMar>
          </w:tcPr>
          <w:p w:rsidR="000B7937" w:rsidRDefault="00586728">
            <w:pPr>
              <w:widowControl w:val="0"/>
              <w:spacing w:line="240" w:lineRule="auto"/>
              <w:rPr>
                <w:b/>
              </w:rPr>
            </w:pPr>
            <w:r>
              <w:rPr>
                <w:b/>
              </w:rPr>
              <w:t>Welcome, apologies and declarations of business and pecuniary interests.</w:t>
            </w:r>
          </w:p>
        </w:tc>
        <w:tc>
          <w:tcPr>
            <w:tcW w:w="1005" w:type="dxa"/>
            <w:tcMar>
              <w:top w:w="100" w:type="dxa"/>
              <w:left w:w="100" w:type="dxa"/>
              <w:bottom w:w="100" w:type="dxa"/>
              <w:right w:w="100" w:type="dxa"/>
            </w:tcMar>
          </w:tcPr>
          <w:p w:rsidR="000B7937" w:rsidRDefault="000B7937">
            <w:pPr>
              <w:widowControl w:val="0"/>
              <w:spacing w:line="240" w:lineRule="auto"/>
              <w:rPr>
                <w:b/>
                <w:sz w:val="20"/>
                <w:szCs w:val="20"/>
              </w:rPr>
            </w:pPr>
          </w:p>
        </w:tc>
      </w:tr>
      <w:tr w:rsidR="000B7937">
        <w:trPr>
          <w:jc w:val="center"/>
        </w:trPr>
        <w:tc>
          <w:tcPr>
            <w:tcW w:w="915" w:type="dxa"/>
            <w:tcMar>
              <w:top w:w="100" w:type="dxa"/>
              <w:left w:w="100" w:type="dxa"/>
              <w:bottom w:w="100" w:type="dxa"/>
              <w:right w:w="100" w:type="dxa"/>
            </w:tcMar>
          </w:tcPr>
          <w:p w:rsidR="000B7937" w:rsidRDefault="000B7937">
            <w:pPr>
              <w:widowControl w:val="0"/>
              <w:spacing w:line="240" w:lineRule="auto"/>
              <w:rPr>
                <w:b/>
                <w:sz w:val="20"/>
                <w:szCs w:val="20"/>
              </w:rPr>
            </w:pPr>
          </w:p>
        </w:tc>
        <w:tc>
          <w:tcPr>
            <w:tcW w:w="7320" w:type="dxa"/>
            <w:tcMar>
              <w:top w:w="100" w:type="dxa"/>
              <w:left w:w="100" w:type="dxa"/>
              <w:bottom w:w="100" w:type="dxa"/>
              <w:right w:w="100" w:type="dxa"/>
            </w:tcMar>
          </w:tcPr>
          <w:p w:rsidR="000B7937" w:rsidRDefault="00586728">
            <w:pPr>
              <w:widowControl w:val="0"/>
              <w:spacing w:line="240" w:lineRule="auto"/>
              <w:rPr>
                <w:sz w:val="20"/>
                <w:szCs w:val="20"/>
              </w:rPr>
            </w:pPr>
            <w:r>
              <w:rPr>
                <w:sz w:val="20"/>
                <w:szCs w:val="20"/>
              </w:rPr>
              <w:t xml:space="preserve">Apologies were received from Mark Jennings.  The meeting was quorate. </w:t>
            </w:r>
          </w:p>
          <w:p w:rsidR="000B7937" w:rsidRDefault="000B7937">
            <w:pPr>
              <w:widowControl w:val="0"/>
              <w:spacing w:line="240" w:lineRule="auto"/>
              <w:rPr>
                <w:sz w:val="20"/>
                <w:szCs w:val="20"/>
              </w:rPr>
            </w:pPr>
          </w:p>
          <w:p w:rsidR="000B7937" w:rsidRDefault="00586728">
            <w:pPr>
              <w:widowControl w:val="0"/>
              <w:spacing w:line="240" w:lineRule="auto"/>
              <w:rPr>
                <w:sz w:val="20"/>
                <w:szCs w:val="20"/>
              </w:rPr>
            </w:pPr>
            <w:r>
              <w:rPr>
                <w:sz w:val="20"/>
                <w:szCs w:val="20"/>
              </w:rPr>
              <w:t xml:space="preserve">There were no declarations of interests declared for this meeting. </w:t>
            </w:r>
          </w:p>
          <w:p w:rsidR="000B7937" w:rsidRDefault="000B7937">
            <w:pPr>
              <w:widowControl w:val="0"/>
              <w:spacing w:line="240" w:lineRule="auto"/>
              <w:rPr>
                <w:sz w:val="20"/>
                <w:szCs w:val="20"/>
              </w:rPr>
            </w:pPr>
          </w:p>
          <w:p w:rsidR="000B7937" w:rsidRDefault="00586728">
            <w:pPr>
              <w:widowControl w:val="0"/>
              <w:spacing w:line="240" w:lineRule="auto"/>
              <w:rPr>
                <w:sz w:val="20"/>
                <w:szCs w:val="20"/>
              </w:rPr>
            </w:pPr>
            <w:r>
              <w:rPr>
                <w:sz w:val="20"/>
                <w:szCs w:val="20"/>
              </w:rPr>
              <w:t xml:space="preserve">Governors reported on the manners and friendliness of the children at CCFA. This evening there was a Parents Evening and pupils had welcomed governors and directed them to their meeting. </w:t>
            </w:r>
          </w:p>
        </w:tc>
        <w:tc>
          <w:tcPr>
            <w:tcW w:w="1005" w:type="dxa"/>
            <w:tcMar>
              <w:top w:w="100" w:type="dxa"/>
              <w:left w:w="100" w:type="dxa"/>
              <w:bottom w:w="100" w:type="dxa"/>
              <w:right w:w="100" w:type="dxa"/>
            </w:tcMar>
          </w:tcPr>
          <w:p w:rsidR="000B7937" w:rsidRDefault="000B7937">
            <w:pPr>
              <w:widowControl w:val="0"/>
              <w:spacing w:line="240" w:lineRule="auto"/>
              <w:rPr>
                <w:b/>
                <w:sz w:val="20"/>
                <w:szCs w:val="20"/>
              </w:rPr>
            </w:pPr>
          </w:p>
        </w:tc>
      </w:tr>
      <w:tr w:rsidR="000B7937">
        <w:trPr>
          <w:jc w:val="center"/>
        </w:trPr>
        <w:tc>
          <w:tcPr>
            <w:tcW w:w="915" w:type="dxa"/>
            <w:tcMar>
              <w:top w:w="100" w:type="dxa"/>
              <w:left w:w="100" w:type="dxa"/>
              <w:bottom w:w="100" w:type="dxa"/>
              <w:right w:w="100" w:type="dxa"/>
            </w:tcMar>
          </w:tcPr>
          <w:p w:rsidR="000B7937" w:rsidRDefault="00586728">
            <w:pPr>
              <w:widowControl w:val="0"/>
              <w:spacing w:line="240" w:lineRule="auto"/>
              <w:rPr>
                <w:b/>
                <w:sz w:val="20"/>
                <w:szCs w:val="20"/>
              </w:rPr>
            </w:pPr>
            <w:r>
              <w:rPr>
                <w:b/>
                <w:sz w:val="20"/>
                <w:szCs w:val="20"/>
              </w:rPr>
              <w:t>20/13</w:t>
            </w:r>
          </w:p>
        </w:tc>
        <w:tc>
          <w:tcPr>
            <w:tcW w:w="7320" w:type="dxa"/>
            <w:tcMar>
              <w:top w:w="100" w:type="dxa"/>
              <w:left w:w="100" w:type="dxa"/>
              <w:bottom w:w="100" w:type="dxa"/>
              <w:right w:w="100" w:type="dxa"/>
            </w:tcMar>
          </w:tcPr>
          <w:p w:rsidR="000B7937" w:rsidRDefault="00586728">
            <w:pPr>
              <w:widowControl w:val="0"/>
              <w:spacing w:line="240" w:lineRule="auto"/>
              <w:rPr>
                <w:b/>
              </w:rPr>
            </w:pPr>
            <w:r>
              <w:rPr>
                <w:b/>
              </w:rPr>
              <w:t>Governor Vacancies.</w:t>
            </w:r>
          </w:p>
        </w:tc>
        <w:tc>
          <w:tcPr>
            <w:tcW w:w="1005" w:type="dxa"/>
            <w:tcMar>
              <w:top w:w="100" w:type="dxa"/>
              <w:left w:w="100" w:type="dxa"/>
              <w:bottom w:w="100" w:type="dxa"/>
              <w:right w:w="100" w:type="dxa"/>
            </w:tcMar>
          </w:tcPr>
          <w:p w:rsidR="000B7937" w:rsidRDefault="000B7937">
            <w:pPr>
              <w:widowControl w:val="0"/>
              <w:spacing w:line="240" w:lineRule="auto"/>
              <w:rPr>
                <w:b/>
                <w:sz w:val="20"/>
                <w:szCs w:val="20"/>
              </w:rPr>
            </w:pPr>
          </w:p>
        </w:tc>
      </w:tr>
      <w:tr w:rsidR="000B7937">
        <w:trPr>
          <w:jc w:val="center"/>
        </w:trPr>
        <w:tc>
          <w:tcPr>
            <w:tcW w:w="915" w:type="dxa"/>
            <w:tcMar>
              <w:top w:w="100" w:type="dxa"/>
              <w:left w:w="100" w:type="dxa"/>
              <w:bottom w:w="100" w:type="dxa"/>
              <w:right w:w="100" w:type="dxa"/>
            </w:tcMar>
          </w:tcPr>
          <w:p w:rsidR="000B7937" w:rsidRDefault="000B7937">
            <w:pPr>
              <w:widowControl w:val="0"/>
              <w:spacing w:line="240" w:lineRule="auto"/>
              <w:rPr>
                <w:b/>
                <w:sz w:val="20"/>
                <w:szCs w:val="20"/>
              </w:rPr>
            </w:pPr>
          </w:p>
        </w:tc>
        <w:tc>
          <w:tcPr>
            <w:tcW w:w="7320" w:type="dxa"/>
            <w:tcMar>
              <w:top w:w="100" w:type="dxa"/>
              <w:left w:w="100" w:type="dxa"/>
              <w:bottom w:w="100" w:type="dxa"/>
              <w:right w:w="100" w:type="dxa"/>
            </w:tcMar>
          </w:tcPr>
          <w:p w:rsidR="000B7937" w:rsidRDefault="00586728">
            <w:pPr>
              <w:widowControl w:val="0"/>
              <w:spacing w:line="240" w:lineRule="auto"/>
              <w:rPr>
                <w:sz w:val="20"/>
                <w:szCs w:val="20"/>
              </w:rPr>
            </w:pPr>
            <w:r>
              <w:rPr>
                <w:sz w:val="20"/>
                <w:szCs w:val="20"/>
              </w:rPr>
              <w:t>Tomorrow the terms of office would ex</w:t>
            </w:r>
            <w:r>
              <w:rPr>
                <w:sz w:val="20"/>
                <w:szCs w:val="20"/>
              </w:rPr>
              <w:t xml:space="preserve">pire for Mark Jennings (Co-opted governor) and Dawn Brown (Parent governor). Governors asked Dawn whether she would be prepared to become a Co-opted governor and she agreed. This would leave a vacancy for a parent governor, which NGI agreed to action. </w:t>
            </w:r>
          </w:p>
          <w:p w:rsidR="000B7937" w:rsidRDefault="00586728">
            <w:pPr>
              <w:widowControl w:val="0"/>
              <w:spacing w:line="240" w:lineRule="auto"/>
              <w:rPr>
                <w:sz w:val="20"/>
                <w:szCs w:val="20"/>
              </w:rPr>
            </w:pPr>
            <w:r>
              <w:rPr>
                <w:sz w:val="20"/>
                <w:szCs w:val="20"/>
              </w:rPr>
              <w:t>Mar</w:t>
            </w:r>
            <w:r>
              <w:rPr>
                <w:sz w:val="20"/>
                <w:szCs w:val="20"/>
              </w:rPr>
              <w:t>k was considering whether he wished to serve another term.</w:t>
            </w:r>
          </w:p>
        </w:tc>
        <w:tc>
          <w:tcPr>
            <w:tcW w:w="1005" w:type="dxa"/>
            <w:tcMar>
              <w:top w:w="100" w:type="dxa"/>
              <w:left w:w="100" w:type="dxa"/>
              <w:bottom w:w="100" w:type="dxa"/>
              <w:right w:w="100" w:type="dxa"/>
            </w:tcMar>
          </w:tcPr>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586728">
            <w:pPr>
              <w:widowControl w:val="0"/>
              <w:spacing w:line="240" w:lineRule="auto"/>
              <w:rPr>
                <w:b/>
                <w:sz w:val="20"/>
                <w:szCs w:val="20"/>
              </w:rPr>
            </w:pPr>
            <w:r>
              <w:rPr>
                <w:b/>
                <w:sz w:val="20"/>
                <w:szCs w:val="20"/>
              </w:rPr>
              <w:t>NGI</w:t>
            </w:r>
          </w:p>
        </w:tc>
      </w:tr>
      <w:tr w:rsidR="000B7937">
        <w:trPr>
          <w:jc w:val="center"/>
        </w:trPr>
        <w:tc>
          <w:tcPr>
            <w:tcW w:w="915" w:type="dxa"/>
            <w:tcMar>
              <w:top w:w="100" w:type="dxa"/>
              <w:left w:w="100" w:type="dxa"/>
              <w:bottom w:w="100" w:type="dxa"/>
              <w:right w:w="100" w:type="dxa"/>
            </w:tcMar>
          </w:tcPr>
          <w:p w:rsidR="000B7937" w:rsidRDefault="00586728">
            <w:pPr>
              <w:widowControl w:val="0"/>
              <w:spacing w:line="240" w:lineRule="auto"/>
              <w:rPr>
                <w:b/>
                <w:sz w:val="20"/>
                <w:szCs w:val="20"/>
              </w:rPr>
            </w:pPr>
            <w:r>
              <w:rPr>
                <w:b/>
                <w:sz w:val="20"/>
                <w:szCs w:val="20"/>
              </w:rPr>
              <w:t>20/14</w:t>
            </w:r>
          </w:p>
        </w:tc>
        <w:tc>
          <w:tcPr>
            <w:tcW w:w="7320" w:type="dxa"/>
            <w:tcMar>
              <w:top w:w="100" w:type="dxa"/>
              <w:left w:w="100" w:type="dxa"/>
              <w:bottom w:w="100" w:type="dxa"/>
              <w:right w:w="100" w:type="dxa"/>
            </w:tcMar>
          </w:tcPr>
          <w:p w:rsidR="000B7937" w:rsidRDefault="00586728">
            <w:pPr>
              <w:widowControl w:val="0"/>
              <w:spacing w:line="240" w:lineRule="auto"/>
              <w:rPr>
                <w:b/>
              </w:rPr>
            </w:pPr>
            <w:r>
              <w:rPr>
                <w:b/>
              </w:rPr>
              <w:t>Approve minutes of previous meeting, 9th January 2020.</w:t>
            </w:r>
          </w:p>
        </w:tc>
        <w:tc>
          <w:tcPr>
            <w:tcW w:w="1005" w:type="dxa"/>
            <w:tcMar>
              <w:top w:w="100" w:type="dxa"/>
              <w:left w:w="100" w:type="dxa"/>
              <w:bottom w:w="100" w:type="dxa"/>
              <w:right w:w="100" w:type="dxa"/>
            </w:tcMar>
          </w:tcPr>
          <w:p w:rsidR="000B7937" w:rsidRDefault="000B7937">
            <w:pPr>
              <w:widowControl w:val="0"/>
              <w:spacing w:line="240" w:lineRule="auto"/>
              <w:rPr>
                <w:b/>
                <w:sz w:val="20"/>
                <w:szCs w:val="20"/>
              </w:rPr>
            </w:pPr>
          </w:p>
        </w:tc>
      </w:tr>
      <w:tr w:rsidR="000B7937">
        <w:trPr>
          <w:jc w:val="center"/>
        </w:trPr>
        <w:tc>
          <w:tcPr>
            <w:tcW w:w="915" w:type="dxa"/>
            <w:tcMar>
              <w:top w:w="100" w:type="dxa"/>
              <w:left w:w="100" w:type="dxa"/>
              <w:bottom w:w="100" w:type="dxa"/>
              <w:right w:w="100" w:type="dxa"/>
            </w:tcMar>
          </w:tcPr>
          <w:p w:rsidR="000B7937" w:rsidRDefault="000B7937">
            <w:pPr>
              <w:widowControl w:val="0"/>
              <w:spacing w:line="240" w:lineRule="auto"/>
              <w:rPr>
                <w:b/>
                <w:sz w:val="20"/>
                <w:szCs w:val="20"/>
              </w:rPr>
            </w:pPr>
          </w:p>
        </w:tc>
        <w:tc>
          <w:tcPr>
            <w:tcW w:w="7320" w:type="dxa"/>
            <w:tcMar>
              <w:top w:w="100" w:type="dxa"/>
              <w:left w:w="100" w:type="dxa"/>
              <w:bottom w:w="100" w:type="dxa"/>
              <w:right w:w="100" w:type="dxa"/>
            </w:tcMar>
          </w:tcPr>
          <w:p w:rsidR="000B7937" w:rsidRDefault="00586728">
            <w:pPr>
              <w:widowControl w:val="0"/>
              <w:spacing w:line="240" w:lineRule="auto"/>
              <w:rPr>
                <w:sz w:val="20"/>
                <w:szCs w:val="20"/>
              </w:rPr>
            </w:pPr>
            <w:r>
              <w:rPr>
                <w:sz w:val="20"/>
                <w:szCs w:val="20"/>
              </w:rPr>
              <w:t>The minutes were approved and signed by the Chair, along with the amended minutes of 7th November.</w:t>
            </w:r>
          </w:p>
        </w:tc>
        <w:tc>
          <w:tcPr>
            <w:tcW w:w="1005" w:type="dxa"/>
            <w:tcMar>
              <w:top w:w="100" w:type="dxa"/>
              <w:left w:w="100" w:type="dxa"/>
              <w:bottom w:w="100" w:type="dxa"/>
              <w:right w:w="100" w:type="dxa"/>
            </w:tcMar>
          </w:tcPr>
          <w:p w:rsidR="000B7937" w:rsidRDefault="000B7937">
            <w:pPr>
              <w:widowControl w:val="0"/>
              <w:spacing w:line="240" w:lineRule="auto"/>
              <w:rPr>
                <w:b/>
                <w:sz w:val="20"/>
                <w:szCs w:val="20"/>
              </w:rPr>
            </w:pPr>
          </w:p>
        </w:tc>
      </w:tr>
      <w:tr w:rsidR="000B7937">
        <w:trPr>
          <w:jc w:val="center"/>
        </w:trPr>
        <w:tc>
          <w:tcPr>
            <w:tcW w:w="915" w:type="dxa"/>
            <w:tcMar>
              <w:top w:w="100" w:type="dxa"/>
              <w:left w:w="100" w:type="dxa"/>
              <w:bottom w:w="100" w:type="dxa"/>
              <w:right w:w="100" w:type="dxa"/>
            </w:tcMar>
          </w:tcPr>
          <w:p w:rsidR="000B7937" w:rsidRDefault="00586728">
            <w:pPr>
              <w:widowControl w:val="0"/>
              <w:spacing w:line="240" w:lineRule="auto"/>
              <w:rPr>
                <w:b/>
                <w:sz w:val="20"/>
                <w:szCs w:val="20"/>
              </w:rPr>
            </w:pPr>
            <w:r>
              <w:rPr>
                <w:b/>
                <w:sz w:val="20"/>
                <w:szCs w:val="20"/>
              </w:rPr>
              <w:t>20/15</w:t>
            </w:r>
          </w:p>
        </w:tc>
        <w:tc>
          <w:tcPr>
            <w:tcW w:w="7320" w:type="dxa"/>
            <w:tcMar>
              <w:top w:w="100" w:type="dxa"/>
              <w:left w:w="100" w:type="dxa"/>
              <w:bottom w:w="100" w:type="dxa"/>
              <w:right w:w="100" w:type="dxa"/>
            </w:tcMar>
          </w:tcPr>
          <w:p w:rsidR="000B7937" w:rsidRDefault="00586728">
            <w:pPr>
              <w:widowControl w:val="0"/>
              <w:spacing w:line="240" w:lineRule="auto"/>
              <w:rPr>
                <w:b/>
              </w:rPr>
            </w:pPr>
            <w:r>
              <w:rPr>
                <w:b/>
              </w:rPr>
              <w:t>Matters arising/Outstanding actions.</w:t>
            </w:r>
          </w:p>
        </w:tc>
        <w:tc>
          <w:tcPr>
            <w:tcW w:w="1005" w:type="dxa"/>
            <w:tcMar>
              <w:top w:w="100" w:type="dxa"/>
              <w:left w:w="100" w:type="dxa"/>
              <w:bottom w:w="100" w:type="dxa"/>
              <w:right w:w="100" w:type="dxa"/>
            </w:tcMar>
          </w:tcPr>
          <w:p w:rsidR="000B7937" w:rsidRDefault="000B7937">
            <w:pPr>
              <w:widowControl w:val="0"/>
              <w:spacing w:line="240" w:lineRule="auto"/>
              <w:rPr>
                <w:b/>
                <w:sz w:val="20"/>
                <w:szCs w:val="20"/>
              </w:rPr>
            </w:pPr>
          </w:p>
        </w:tc>
      </w:tr>
      <w:tr w:rsidR="000B7937">
        <w:trPr>
          <w:jc w:val="center"/>
        </w:trPr>
        <w:tc>
          <w:tcPr>
            <w:tcW w:w="915" w:type="dxa"/>
            <w:tcMar>
              <w:top w:w="100" w:type="dxa"/>
              <w:left w:w="100" w:type="dxa"/>
              <w:bottom w:w="100" w:type="dxa"/>
              <w:right w:w="100" w:type="dxa"/>
            </w:tcMar>
          </w:tcPr>
          <w:p w:rsidR="000B7937" w:rsidRDefault="000B7937">
            <w:pPr>
              <w:widowControl w:val="0"/>
              <w:spacing w:line="240" w:lineRule="auto"/>
              <w:rPr>
                <w:b/>
                <w:sz w:val="20"/>
                <w:szCs w:val="20"/>
              </w:rPr>
            </w:pPr>
          </w:p>
        </w:tc>
        <w:tc>
          <w:tcPr>
            <w:tcW w:w="7320" w:type="dxa"/>
            <w:tcMar>
              <w:top w:w="100" w:type="dxa"/>
              <w:left w:w="100" w:type="dxa"/>
              <w:bottom w:w="100" w:type="dxa"/>
              <w:right w:w="100" w:type="dxa"/>
            </w:tcMar>
          </w:tcPr>
          <w:p w:rsidR="000B7937" w:rsidRDefault="00586728">
            <w:pPr>
              <w:widowControl w:val="0"/>
              <w:spacing w:line="240" w:lineRule="auto"/>
              <w:rPr>
                <w:sz w:val="20"/>
                <w:szCs w:val="20"/>
              </w:rPr>
            </w:pPr>
            <w:r>
              <w:rPr>
                <w:sz w:val="20"/>
                <w:szCs w:val="20"/>
              </w:rPr>
              <w:t>19/41/1 PHA had contacted Hampshire Governor Services regarding a training session and was waiting to hear back.</w:t>
            </w:r>
          </w:p>
          <w:p w:rsidR="000B7937" w:rsidRDefault="000B7937">
            <w:pPr>
              <w:widowControl w:val="0"/>
              <w:spacing w:line="240" w:lineRule="auto"/>
              <w:rPr>
                <w:sz w:val="20"/>
                <w:szCs w:val="20"/>
              </w:rPr>
            </w:pPr>
          </w:p>
          <w:p w:rsidR="000B7937" w:rsidRDefault="00586728">
            <w:pPr>
              <w:widowControl w:val="0"/>
              <w:spacing w:line="240" w:lineRule="auto"/>
              <w:rPr>
                <w:sz w:val="20"/>
                <w:szCs w:val="20"/>
              </w:rPr>
            </w:pPr>
            <w:r>
              <w:rPr>
                <w:sz w:val="20"/>
                <w:szCs w:val="20"/>
              </w:rPr>
              <w:t>The action regarding attendance was on this evening's agenda.</w:t>
            </w:r>
          </w:p>
        </w:tc>
        <w:tc>
          <w:tcPr>
            <w:tcW w:w="1005" w:type="dxa"/>
            <w:tcMar>
              <w:top w:w="100" w:type="dxa"/>
              <w:left w:w="100" w:type="dxa"/>
              <w:bottom w:w="100" w:type="dxa"/>
              <w:right w:w="100" w:type="dxa"/>
            </w:tcMar>
          </w:tcPr>
          <w:p w:rsidR="000B7937" w:rsidRDefault="000B7937">
            <w:pPr>
              <w:widowControl w:val="0"/>
              <w:spacing w:line="240" w:lineRule="auto"/>
              <w:rPr>
                <w:b/>
                <w:sz w:val="20"/>
                <w:szCs w:val="20"/>
              </w:rPr>
            </w:pPr>
          </w:p>
        </w:tc>
      </w:tr>
      <w:tr w:rsidR="000B7937">
        <w:trPr>
          <w:jc w:val="center"/>
        </w:trPr>
        <w:tc>
          <w:tcPr>
            <w:tcW w:w="915" w:type="dxa"/>
            <w:tcMar>
              <w:top w:w="100" w:type="dxa"/>
              <w:left w:w="100" w:type="dxa"/>
              <w:bottom w:w="100" w:type="dxa"/>
              <w:right w:w="100" w:type="dxa"/>
            </w:tcMar>
          </w:tcPr>
          <w:p w:rsidR="000B7937" w:rsidRDefault="00586728">
            <w:pPr>
              <w:widowControl w:val="0"/>
              <w:spacing w:line="240" w:lineRule="auto"/>
              <w:rPr>
                <w:b/>
                <w:sz w:val="20"/>
                <w:szCs w:val="20"/>
              </w:rPr>
            </w:pPr>
            <w:r>
              <w:rPr>
                <w:b/>
                <w:sz w:val="20"/>
                <w:szCs w:val="20"/>
              </w:rPr>
              <w:t>20/16</w:t>
            </w:r>
          </w:p>
        </w:tc>
        <w:tc>
          <w:tcPr>
            <w:tcW w:w="7320" w:type="dxa"/>
            <w:tcMar>
              <w:top w:w="100" w:type="dxa"/>
              <w:left w:w="100" w:type="dxa"/>
              <w:bottom w:w="100" w:type="dxa"/>
              <w:right w:w="100" w:type="dxa"/>
            </w:tcMar>
          </w:tcPr>
          <w:p w:rsidR="000B7937" w:rsidRDefault="00586728">
            <w:pPr>
              <w:widowControl w:val="0"/>
              <w:spacing w:line="240" w:lineRule="auto"/>
            </w:pPr>
            <w:r>
              <w:rPr>
                <w:b/>
              </w:rPr>
              <w:t>Attendance Update.</w:t>
            </w:r>
          </w:p>
        </w:tc>
        <w:tc>
          <w:tcPr>
            <w:tcW w:w="1005" w:type="dxa"/>
            <w:tcMar>
              <w:top w:w="100" w:type="dxa"/>
              <w:left w:w="100" w:type="dxa"/>
              <w:bottom w:w="100" w:type="dxa"/>
              <w:right w:w="100" w:type="dxa"/>
            </w:tcMar>
          </w:tcPr>
          <w:p w:rsidR="000B7937" w:rsidRDefault="000B7937">
            <w:pPr>
              <w:widowControl w:val="0"/>
              <w:spacing w:line="240" w:lineRule="auto"/>
              <w:rPr>
                <w:b/>
                <w:sz w:val="20"/>
                <w:szCs w:val="20"/>
              </w:rPr>
            </w:pPr>
          </w:p>
        </w:tc>
      </w:tr>
      <w:tr w:rsidR="000B7937">
        <w:trPr>
          <w:jc w:val="center"/>
        </w:trPr>
        <w:tc>
          <w:tcPr>
            <w:tcW w:w="915" w:type="dxa"/>
            <w:tcMar>
              <w:top w:w="100" w:type="dxa"/>
              <w:left w:w="100" w:type="dxa"/>
              <w:bottom w:w="100" w:type="dxa"/>
              <w:right w:w="100" w:type="dxa"/>
            </w:tcMar>
          </w:tcPr>
          <w:p w:rsidR="000B7937" w:rsidRDefault="000B7937">
            <w:pPr>
              <w:widowControl w:val="0"/>
              <w:spacing w:line="240" w:lineRule="auto"/>
              <w:rPr>
                <w:b/>
                <w:sz w:val="20"/>
                <w:szCs w:val="20"/>
              </w:rPr>
            </w:pPr>
          </w:p>
        </w:tc>
        <w:tc>
          <w:tcPr>
            <w:tcW w:w="7320" w:type="dxa"/>
            <w:tcMar>
              <w:top w:w="100" w:type="dxa"/>
              <w:left w:w="100" w:type="dxa"/>
              <w:bottom w:w="100" w:type="dxa"/>
              <w:right w:w="100" w:type="dxa"/>
            </w:tcMar>
          </w:tcPr>
          <w:p w:rsidR="000B7937" w:rsidRDefault="00586728">
            <w:pPr>
              <w:widowControl w:val="0"/>
              <w:spacing w:line="240" w:lineRule="auto"/>
              <w:rPr>
                <w:sz w:val="20"/>
                <w:szCs w:val="20"/>
              </w:rPr>
            </w:pPr>
            <w:r>
              <w:rPr>
                <w:sz w:val="20"/>
                <w:szCs w:val="20"/>
              </w:rPr>
              <w:t>Emma Church (ECH had produced a data sheet for governors and highlighted the following:</w:t>
            </w:r>
          </w:p>
          <w:p w:rsidR="000B7937" w:rsidRDefault="00586728">
            <w:pPr>
              <w:widowControl w:val="0"/>
              <w:numPr>
                <w:ilvl w:val="0"/>
                <w:numId w:val="1"/>
              </w:numPr>
              <w:spacing w:line="240" w:lineRule="auto"/>
              <w:rPr>
                <w:sz w:val="20"/>
                <w:szCs w:val="20"/>
              </w:rPr>
            </w:pPr>
            <w:r>
              <w:rPr>
                <w:sz w:val="20"/>
                <w:szCs w:val="20"/>
              </w:rPr>
              <w:t>Attendance since September - 89/9%. The aim was to be over 90%, but this time last year it had been 89.1%.</w:t>
            </w:r>
          </w:p>
          <w:p w:rsidR="000B7937" w:rsidRDefault="00586728">
            <w:pPr>
              <w:widowControl w:val="0"/>
              <w:numPr>
                <w:ilvl w:val="0"/>
                <w:numId w:val="1"/>
              </w:numPr>
              <w:spacing w:line="240" w:lineRule="auto"/>
              <w:rPr>
                <w:sz w:val="20"/>
                <w:szCs w:val="20"/>
              </w:rPr>
            </w:pPr>
            <w:r>
              <w:rPr>
                <w:sz w:val="20"/>
                <w:szCs w:val="20"/>
              </w:rPr>
              <w:t xml:space="preserve">Year 11 attendance is 86.7%. The year group has seven looked after children and a high level of PP. </w:t>
            </w:r>
          </w:p>
          <w:p w:rsidR="000B7937" w:rsidRDefault="00586728">
            <w:pPr>
              <w:widowControl w:val="0"/>
              <w:numPr>
                <w:ilvl w:val="0"/>
                <w:numId w:val="1"/>
              </w:numPr>
              <w:spacing w:line="240" w:lineRule="auto"/>
              <w:rPr>
                <w:sz w:val="20"/>
                <w:szCs w:val="20"/>
              </w:rPr>
            </w:pPr>
            <w:r>
              <w:rPr>
                <w:sz w:val="20"/>
                <w:szCs w:val="20"/>
              </w:rPr>
              <w:t>SEN and PP attendance across the school was slightly lower than last year.</w:t>
            </w:r>
          </w:p>
          <w:p w:rsidR="000B7937" w:rsidRDefault="00586728">
            <w:pPr>
              <w:widowControl w:val="0"/>
              <w:numPr>
                <w:ilvl w:val="0"/>
                <w:numId w:val="1"/>
              </w:numPr>
              <w:spacing w:line="240" w:lineRule="auto"/>
              <w:rPr>
                <w:sz w:val="20"/>
                <w:szCs w:val="20"/>
              </w:rPr>
            </w:pPr>
            <w:r>
              <w:rPr>
                <w:sz w:val="20"/>
                <w:szCs w:val="20"/>
              </w:rPr>
              <w:t xml:space="preserve">In 2018/19 there had been 160 (50.8%) persistent absentees (PA); this </w:t>
            </w:r>
            <w:r>
              <w:rPr>
                <w:sz w:val="20"/>
                <w:szCs w:val="20"/>
              </w:rPr>
              <w:lastRenderedPageBreak/>
              <w:t>had been h</w:t>
            </w:r>
            <w:r>
              <w:rPr>
                <w:sz w:val="20"/>
                <w:szCs w:val="20"/>
              </w:rPr>
              <w:t xml:space="preserve">alved to 24.8%, which was significant. </w:t>
            </w:r>
          </w:p>
          <w:p w:rsidR="000B7937" w:rsidRDefault="00586728">
            <w:pPr>
              <w:widowControl w:val="0"/>
              <w:numPr>
                <w:ilvl w:val="0"/>
                <w:numId w:val="1"/>
              </w:numPr>
              <w:spacing w:line="240" w:lineRule="auto"/>
              <w:rPr>
                <w:sz w:val="20"/>
                <w:szCs w:val="20"/>
              </w:rPr>
            </w:pPr>
            <w:r>
              <w:rPr>
                <w:sz w:val="20"/>
                <w:szCs w:val="20"/>
              </w:rPr>
              <w:t xml:space="preserve">Pupils with attendance below 50% was 4.5% (21 pupils). 12 of them were on reduced timetables so could not have attendance over 50%. EWS had 11 active cases and two were improving. More effort was being put into this </w:t>
            </w:r>
            <w:r>
              <w:rPr>
                <w:sz w:val="20"/>
                <w:szCs w:val="20"/>
              </w:rPr>
              <w:t>category. There was also a very difficult school based CP issue in Year 11.</w:t>
            </w:r>
          </w:p>
          <w:p w:rsidR="000B7937" w:rsidRDefault="00586728">
            <w:pPr>
              <w:widowControl w:val="0"/>
              <w:spacing w:line="240" w:lineRule="auto"/>
              <w:rPr>
                <w:b/>
                <w:sz w:val="20"/>
                <w:szCs w:val="20"/>
              </w:rPr>
            </w:pPr>
            <w:r>
              <w:rPr>
                <w:b/>
                <w:sz w:val="20"/>
                <w:szCs w:val="20"/>
              </w:rPr>
              <w:t>Q: Without giving all of the details, could you provide us with a summary of how the school has managed the kind of CP issue you have outlined?</w:t>
            </w:r>
          </w:p>
          <w:p w:rsidR="000B7937" w:rsidRDefault="00586728">
            <w:pPr>
              <w:widowControl w:val="0"/>
              <w:spacing w:line="240" w:lineRule="auto"/>
              <w:rPr>
                <w:b/>
                <w:sz w:val="20"/>
                <w:szCs w:val="20"/>
              </w:rPr>
            </w:pPr>
            <w:r>
              <w:rPr>
                <w:b/>
                <w:sz w:val="20"/>
                <w:szCs w:val="20"/>
              </w:rPr>
              <w:t>A: Yes, we can do that. Another loca</w:t>
            </w:r>
            <w:r>
              <w:rPr>
                <w:b/>
                <w:sz w:val="20"/>
                <w:szCs w:val="20"/>
              </w:rPr>
              <w:t>l school has had a similar case. I think we have managed it really well as one of the pupils is very keen to return to school.</w:t>
            </w:r>
          </w:p>
          <w:p w:rsidR="000B7937" w:rsidRDefault="000B7937">
            <w:pPr>
              <w:widowControl w:val="0"/>
              <w:spacing w:line="240" w:lineRule="auto"/>
              <w:rPr>
                <w:b/>
                <w:sz w:val="20"/>
                <w:szCs w:val="20"/>
              </w:rPr>
            </w:pPr>
          </w:p>
          <w:p w:rsidR="000B7937" w:rsidRDefault="00586728">
            <w:pPr>
              <w:widowControl w:val="0"/>
              <w:spacing w:line="240" w:lineRule="auto"/>
              <w:rPr>
                <w:b/>
                <w:sz w:val="20"/>
                <w:szCs w:val="20"/>
              </w:rPr>
            </w:pPr>
            <w:r>
              <w:rPr>
                <w:b/>
                <w:sz w:val="20"/>
                <w:szCs w:val="20"/>
              </w:rPr>
              <w:t>Q: Could you remove the really chronic cases from the data and show us what that looks like?</w:t>
            </w:r>
          </w:p>
          <w:p w:rsidR="000B7937" w:rsidRDefault="00586728">
            <w:pPr>
              <w:widowControl w:val="0"/>
              <w:spacing w:line="240" w:lineRule="auto"/>
              <w:rPr>
                <w:b/>
                <w:sz w:val="20"/>
                <w:szCs w:val="20"/>
              </w:rPr>
            </w:pPr>
            <w:r>
              <w:rPr>
                <w:b/>
                <w:sz w:val="20"/>
                <w:szCs w:val="20"/>
              </w:rPr>
              <w:t>A: Yes, that could easily be done.</w:t>
            </w:r>
          </w:p>
          <w:p w:rsidR="000B7937" w:rsidRDefault="000B7937">
            <w:pPr>
              <w:widowControl w:val="0"/>
              <w:spacing w:line="240" w:lineRule="auto"/>
              <w:rPr>
                <w:b/>
                <w:sz w:val="20"/>
                <w:szCs w:val="20"/>
              </w:rPr>
            </w:pPr>
          </w:p>
          <w:p w:rsidR="000B7937" w:rsidRDefault="00586728">
            <w:pPr>
              <w:widowControl w:val="0"/>
              <w:spacing w:line="240" w:lineRule="auto"/>
              <w:rPr>
                <w:b/>
                <w:sz w:val="20"/>
                <w:szCs w:val="20"/>
              </w:rPr>
            </w:pPr>
            <w:r>
              <w:rPr>
                <w:b/>
                <w:sz w:val="20"/>
                <w:szCs w:val="20"/>
              </w:rPr>
              <w:t>Q: There seems to have been a drop off in Year 7 attendance?</w:t>
            </w:r>
          </w:p>
          <w:p w:rsidR="000B7937" w:rsidRDefault="00586728">
            <w:pPr>
              <w:widowControl w:val="0"/>
              <w:spacing w:line="240" w:lineRule="auto"/>
              <w:rPr>
                <w:b/>
                <w:sz w:val="20"/>
                <w:szCs w:val="20"/>
              </w:rPr>
            </w:pPr>
            <w:r>
              <w:rPr>
                <w:b/>
                <w:sz w:val="20"/>
                <w:szCs w:val="20"/>
              </w:rPr>
              <w:t>A: They started the year at 98.5%. It is a big year group with a higher number of disadvantaged pupils and lots of new starters as CCFA is the only secondary school in the city with spaces. By h</w:t>
            </w:r>
            <w:r>
              <w:rPr>
                <w:b/>
                <w:sz w:val="20"/>
                <w:szCs w:val="20"/>
              </w:rPr>
              <w:t xml:space="preserve">alf term niggly friendship issues had set in, but the Head of Character and Culture was now getting these sorted out quicker. </w:t>
            </w:r>
          </w:p>
          <w:p w:rsidR="000B7937" w:rsidRDefault="000B7937">
            <w:pPr>
              <w:widowControl w:val="0"/>
              <w:spacing w:line="240" w:lineRule="auto"/>
              <w:rPr>
                <w:b/>
                <w:sz w:val="20"/>
                <w:szCs w:val="20"/>
              </w:rPr>
            </w:pPr>
          </w:p>
          <w:p w:rsidR="000B7937" w:rsidRDefault="00586728">
            <w:pPr>
              <w:widowControl w:val="0"/>
              <w:spacing w:line="240" w:lineRule="auto"/>
              <w:rPr>
                <w:b/>
                <w:sz w:val="20"/>
                <w:szCs w:val="20"/>
              </w:rPr>
            </w:pPr>
            <w:r>
              <w:rPr>
                <w:b/>
                <w:sz w:val="20"/>
                <w:szCs w:val="20"/>
              </w:rPr>
              <w:t>Q: Is it worth looking at attendance after the registers close at 9.30, particularly due to the travelling distance for some pup</w:t>
            </w:r>
            <w:r>
              <w:rPr>
                <w:b/>
                <w:sz w:val="20"/>
                <w:szCs w:val="20"/>
              </w:rPr>
              <w:t>ils?</w:t>
            </w:r>
          </w:p>
          <w:p w:rsidR="000B7937" w:rsidRDefault="00586728">
            <w:pPr>
              <w:widowControl w:val="0"/>
              <w:spacing w:line="240" w:lineRule="auto"/>
              <w:rPr>
                <w:b/>
                <w:sz w:val="20"/>
                <w:szCs w:val="20"/>
              </w:rPr>
            </w:pPr>
            <w:r>
              <w:rPr>
                <w:b/>
                <w:sz w:val="20"/>
                <w:szCs w:val="20"/>
              </w:rPr>
              <w:t>A: I would prefer to stick to the deadline of 9.30 as then we can celebrate the true victories when they happen.</w:t>
            </w:r>
          </w:p>
          <w:p w:rsidR="000B7937" w:rsidRDefault="000B7937">
            <w:pPr>
              <w:widowControl w:val="0"/>
              <w:spacing w:line="240" w:lineRule="auto"/>
              <w:rPr>
                <w:b/>
                <w:sz w:val="20"/>
                <w:szCs w:val="20"/>
              </w:rPr>
            </w:pPr>
          </w:p>
          <w:p w:rsidR="000B7937" w:rsidRDefault="00586728">
            <w:pPr>
              <w:widowControl w:val="0"/>
              <w:spacing w:line="240" w:lineRule="auto"/>
              <w:rPr>
                <w:sz w:val="20"/>
                <w:szCs w:val="20"/>
              </w:rPr>
            </w:pPr>
            <w:r>
              <w:rPr>
                <w:sz w:val="20"/>
                <w:szCs w:val="20"/>
              </w:rPr>
              <w:t xml:space="preserve">ECH said staff sometimes went out to homes, but some parents had started to rely on them giving their children a lift to school, so that </w:t>
            </w:r>
            <w:r>
              <w:rPr>
                <w:sz w:val="20"/>
                <w:szCs w:val="20"/>
              </w:rPr>
              <w:t>had been scaled back.</w:t>
            </w:r>
          </w:p>
          <w:p w:rsidR="000B7937" w:rsidRDefault="000B7937">
            <w:pPr>
              <w:widowControl w:val="0"/>
              <w:spacing w:line="240" w:lineRule="auto"/>
              <w:rPr>
                <w:b/>
                <w:sz w:val="20"/>
                <w:szCs w:val="20"/>
              </w:rPr>
            </w:pPr>
          </w:p>
          <w:p w:rsidR="000B7937" w:rsidRDefault="00586728">
            <w:pPr>
              <w:widowControl w:val="0"/>
              <w:spacing w:line="240" w:lineRule="auto"/>
              <w:rPr>
                <w:sz w:val="20"/>
                <w:szCs w:val="20"/>
              </w:rPr>
            </w:pPr>
            <w:r>
              <w:rPr>
                <w:sz w:val="20"/>
                <w:szCs w:val="20"/>
              </w:rPr>
              <w:t>ECH had given governors a list of all the interventions being used and highlighted three:</w:t>
            </w:r>
          </w:p>
          <w:p w:rsidR="000B7937" w:rsidRDefault="00586728">
            <w:pPr>
              <w:widowControl w:val="0"/>
              <w:numPr>
                <w:ilvl w:val="0"/>
                <w:numId w:val="7"/>
              </w:numPr>
              <w:spacing w:line="240" w:lineRule="auto"/>
              <w:rPr>
                <w:sz w:val="20"/>
                <w:szCs w:val="20"/>
              </w:rPr>
            </w:pPr>
            <w:r>
              <w:rPr>
                <w:sz w:val="20"/>
                <w:szCs w:val="20"/>
              </w:rPr>
              <w:t>Weekly texts. This had just started and was hoped it would stop the occasional days off every few weeks. The texts include the pupil’s attendan</w:t>
            </w:r>
            <w:r>
              <w:rPr>
                <w:sz w:val="20"/>
                <w:szCs w:val="20"/>
              </w:rPr>
              <w:t xml:space="preserve">ce figure for the week and was specific about any work missed. This had worked well, with some pupils emailing teachers to request work if they knew they had a medical appointment etc. Research showed this had most impact with disadvantaged pupils. It was </w:t>
            </w:r>
            <w:r>
              <w:rPr>
                <w:sz w:val="20"/>
                <w:szCs w:val="20"/>
              </w:rPr>
              <w:t xml:space="preserve">being used inconsistently across the staff and this was being tracked. </w:t>
            </w:r>
          </w:p>
          <w:p w:rsidR="000B7937" w:rsidRDefault="00586728">
            <w:pPr>
              <w:widowControl w:val="0"/>
              <w:numPr>
                <w:ilvl w:val="0"/>
                <w:numId w:val="7"/>
              </w:numPr>
              <w:spacing w:line="240" w:lineRule="auto"/>
              <w:rPr>
                <w:sz w:val="20"/>
                <w:szCs w:val="20"/>
              </w:rPr>
            </w:pPr>
            <w:r>
              <w:rPr>
                <w:sz w:val="20"/>
                <w:szCs w:val="20"/>
              </w:rPr>
              <w:t xml:space="preserve">Mentoring. Eight pupils in Year 10 were mentoring eight pupils in Years 7&amp;8 who were struggling with attendance. It was a small scale project but a useful “listening tool”. </w:t>
            </w:r>
          </w:p>
          <w:p w:rsidR="000B7937" w:rsidRDefault="00586728">
            <w:pPr>
              <w:widowControl w:val="0"/>
              <w:numPr>
                <w:ilvl w:val="0"/>
                <w:numId w:val="7"/>
              </w:numPr>
              <w:spacing w:line="240" w:lineRule="auto"/>
              <w:rPr>
                <w:sz w:val="20"/>
                <w:szCs w:val="20"/>
              </w:rPr>
            </w:pPr>
            <w:r>
              <w:rPr>
                <w:sz w:val="20"/>
                <w:szCs w:val="20"/>
              </w:rPr>
              <w:t>Star Badge</w:t>
            </w:r>
            <w:r>
              <w:rPr>
                <w:sz w:val="20"/>
                <w:szCs w:val="20"/>
              </w:rPr>
              <w:t>s. Pupils love badges and these had been launched in assemblies this week and caused some excitement. Gold - 97%+; Silver - 95%+; Bronze - 93%+. Two thirds of students should get a badge. The system would start afresh every half term.</w:t>
            </w:r>
          </w:p>
          <w:p w:rsidR="000B7937" w:rsidRDefault="000B7937">
            <w:pPr>
              <w:widowControl w:val="0"/>
              <w:spacing w:line="240" w:lineRule="auto"/>
              <w:ind w:left="720"/>
              <w:rPr>
                <w:sz w:val="20"/>
                <w:szCs w:val="20"/>
              </w:rPr>
            </w:pPr>
          </w:p>
          <w:p w:rsidR="000B7937" w:rsidRDefault="00586728">
            <w:pPr>
              <w:widowControl w:val="0"/>
              <w:spacing w:line="240" w:lineRule="auto"/>
              <w:rPr>
                <w:sz w:val="20"/>
                <w:szCs w:val="20"/>
              </w:rPr>
            </w:pPr>
            <w:r>
              <w:rPr>
                <w:sz w:val="20"/>
                <w:szCs w:val="20"/>
              </w:rPr>
              <w:t>NGI reported that the City was currently focusing on home educated children so some had joined this term. They usually started on a reduced timetable and the school did not receive any funding for them until the following academic year.</w:t>
            </w:r>
          </w:p>
          <w:p w:rsidR="000B7937" w:rsidRDefault="000B7937">
            <w:pPr>
              <w:widowControl w:val="0"/>
              <w:spacing w:line="240" w:lineRule="auto"/>
              <w:rPr>
                <w:b/>
                <w:sz w:val="20"/>
                <w:szCs w:val="20"/>
              </w:rPr>
            </w:pPr>
          </w:p>
        </w:tc>
        <w:tc>
          <w:tcPr>
            <w:tcW w:w="1005" w:type="dxa"/>
            <w:tcMar>
              <w:top w:w="100" w:type="dxa"/>
              <w:left w:w="100" w:type="dxa"/>
              <w:bottom w:w="100" w:type="dxa"/>
              <w:right w:w="100" w:type="dxa"/>
            </w:tcMar>
          </w:tcPr>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586728">
            <w:pPr>
              <w:widowControl w:val="0"/>
              <w:spacing w:line="240" w:lineRule="auto"/>
              <w:rPr>
                <w:b/>
                <w:sz w:val="20"/>
                <w:szCs w:val="20"/>
              </w:rPr>
            </w:pPr>
            <w:r>
              <w:rPr>
                <w:b/>
                <w:sz w:val="20"/>
                <w:szCs w:val="20"/>
              </w:rPr>
              <w:t>EC</w:t>
            </w:r>
            <w:r>
              <w:rPr>
                <w:b/>
                <w:sz w:val="20"/>
                <w:szCs w:val="20"/>
              </w:rPr>
              <w:t>H</w:t>
            </w: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586728">
            <w:pPr>
              <w:widowControl w:val="0"/>
              <w:spacing w:line="240" w:lineRule="auto"/>
              <w:rPr>
                <w:b/>
                <w:sz w:val="20"/>
                <w:szCs w:val="20"/>
              </w:rPr>
            </w:pPr>
            <w:r>
              <w:rPr>
                <w:b/>
                <w:sz w:val="20"/>
                <w:szCs w:val="20"/>
              </w:rPr>
              <w:t>ECH</w:t>
            </w:r>
          </w:p>
        </w:tc>
      </w:tr>
      <w:tr w:rsidR="000B7937">
        <w:trPr>
          <w:trHeight w:val="435"/>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586728">
            <w:pPr>
              <w:widowControl w:val="0"/>
              <w:spacing w:line="240" w:lineRule="auto"/>
              <w:rPr>
                <w:b/>
                <w:sz w:val="20"/>
                <w:szCs w:val="20"/>
              </w:rPr>
            </w:pPr>
            <w:r>
              <w:rPr>
                <w:b/>
                <w:sz w:val="20"/>
                <w:szCs w:val="20"/>
              </w:rPr>
              <w:lastRenderedPageBreak/>
              <w:t>20/17</w:t>
            </w: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586728">
            <w:pPr>
              <w:widowControl w:val="0"/>
              <w:spacing w:line="240" w:lineRule="auto"/>
              <w:rPr>
                <w:b/>
              </w:rPr>
            </w:pPr>
            <w:r>
              <w:rPr>
                <w:b/>
              </w:rPr>
              <w:t>Resources Working Party - feedback.</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0B7937">
            <w:pPr>
              <w:widowControl w:val="0"/>
              <w:spacing w:line="240" w:lineRule="auto"/>
              <w:rPr>
                <w:sz w:val="20"/>
                <w:szCs w:val="20"/>
              </w:rPr>
            </w:pPr>
          </w:p>
        </w:tc>
      </w:tr>
      <w:tr w:rsidR="000B7937">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0B7937">
            <w:pPr>
              <w:widowControl w:val="0"/>
              <w:spacing w:line="240" w:lineRule="auto"/>
              <w:rPr>
                <w:b/>
                <w:sz w:val="20"/>
                <w:szCs w:val="20"/>
              </w:rPr>
            </w:pP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586728">
            <w:pPr>
              <w:widowControl w:val="0"/>
              <w:spacing w:line="240" w:lineRule="auto"/>
              <w:rPr>
                <w:sz w:val="20"/>
                <w:szCs w:val="20"/>
              </w:rPr>
            </w:pPr>
            <w:r>
              <w:rPr>
                <w:sz w:val="20"/>
                <w:szCs w:val="20"/>
              </w:rPr>
              <w:t>JMA had circulated notes of the meeting. Main points:</w:t>
            </w:r>
          </w:p>
          <w:p w:rsidR="000B7937" w:rsidRDefault="00586728">
            <w:pPr>
              <w:widowControl w:val="0"/>
              <w:numPr>
                <w:ilvl w:val="0"/>
                <w:numId w:val="6"/>
              </w:numPr>
              <w:spacing w:line="240" w:lineRule="auto"/>
              <w:rPr>
                <w:sz w:val="20"/>
                <w:szCs w:val="20"/>
              </w:rPr>
            </w:pPr>
            <w:r>
              <w:rPr>
                <w:sz w:val="20"/>
                <w:szCs w:val="20"/>
              </w:rPr>
              <w:t xml:space="preserve">H&amp;S Audit. The school was working through the outstanding actions but </w:t>
            </w:r>
            <w:r>
              <w:rPr>
                <w:sz w:val="20"/>
                <w:szCs w:val="20"/>
              </w:rPr>
              <w:lastRenderedPageBreak/>
              <w:t xml:space="preserve">some were on hold due to the refurbishment. </w:t>
            </w:r>
          </w:p>
          <w:p w:rsidR="000B7937" w:rsidRDefault="00586728">
            <w:pPr>
              <w:widowControl w:val="0"/>
              <w:numPr>
                <w:ilvl w:val="0"/>
                <w:numId w:val="6"/>
              </w:numPr>
              <w:spacing w:line="240" w:lineRule="auto"/>
              <w:rPr>
                <w:sz w:val="20"/>
                <w:szCs w:val="20"/>
              </w:rPr>
            </w:pPr>
            <w:r>
              <w:rPr>
                <w:sz w:val="20"/>
                <w:szCs w:val="20"/>
              </w:rPr>
              <w:t>SFVS. This had been agreed and would be signed by the Chair this evening.</w:t>
            </w:r>
          </w:p>
          <w:p w:rsidR="000B7937" w:rsidRDefault="00586728">
            <w:pPr>
              <w:widowControl w:val="0"/>
              <w:numPr>
                <w:ilvl w:val="0"/>
                <w:numId w:val="6"/>
              </w:numPr>
              <w:spacing w:line="240" w:lineRule="auto"/>
              <w:rPr>
                <w:sz w:val="20"/>
                <w:szCs w:val="20"/>
              </w:rPr>
            </w:pPr>
            <w:r>
              <w:rPr>
                <w:sz w:val="20"/>
                <w:szCs w:val="20"/>
              </w:rPr>
              <w:t xml:space="preserve">The Base. The WP had visited and been impressed by the well thought out physical environment. Individualised programmes would help get children back into lessons and should save the </w:t>
            </w:r>
            <w:r>
              <w:rPr>
                <w:sz w:val="20"/>
                <w:szCs w:val="20"/>
              </w:rPr>
              <w:t xml:space="preserve">school money on PRU placements. </w:t>
            </w:r>
          </w:p>
          <w:p w:rsidR="000B7937" w:rsidRDefault="00586728">
            <w:pPr>
              <w:widowControl w:val="0"/>
              <w:numPr>
                <w:ilvl w:val="0"/>
                <w:numId w:val="6"/>
              </w:numPr>
              <w:spacing w:line="240" w:lineRule="auto"/>
              <w:rPr>
                <w:sz w:val="20"/>
                <w:szCs w:val="20"/>
              </w:rPr>
            </w:pPr>
            <w:r>
              <w:rPr>
                <w:sz w:val="20"/>
                <w:szCs w:val="20"/>
              </w:rPr>
              <w:t xml:space="preserve">The future of the school had been discussed in detail, but the situation was changing all the time. </w:t>
            </w:r>
          </w:p>
          <w:p w:rsidR="000B7937" w:rsidRDefault="00586728">
            <w:pPr>
              <w:widowControl w:val="0"/>
              <w:numPr>
                <w:ilvl w:val="0"/>
                <w:numId w:val="6"/>
              </w:numPr>
              <w:spacing w:line="240" w:lineRule="auto"/>
              <w:rPr>
                <w:sz w:val="20"/>
                <w:szCs w:val="20"/>
              </w:rPr>
            </w:pPr>
            <w:r>
              <w:rPr>
                <w:sz w:val="20"/>
                <w:szCs w:val="20"/>
              </w:rPr>
              <w:t>Staffing. NGI reported that expected numbers for September were 179. Staff leaving - Head of English, Maths teacher, ICT t</w:t>
            </w:r>
            <w:r>
              <w:rPr>
                <w:sz w:val="20"/>
                <w:szCs w:val="20"/>
              </w:rPr>
              <w:t>eacher and a cover supervisor. New staff - Assistant Head responsible for teaching &amp; learning and Maths; Head of Character &amp; Culture/Maths teacher; Food Tech teacher; Science teacher. They would also look to take in some more Teach First staff. NGI said he</w:t>
            </w:r>
            <w:r>
              <w:rPr>
                <w:sz w:val="20"/>
                <w:szCs w:val="20"/>
              </w:rPr>
              <w:t xml:space="preserve"> felt buoyant about recruitment and retention. The posts of Head of Maths and Head of English were advertised. </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0B7937">
            <w:pPr>
              <w:widowControl w:val="0"/>
              <w:spacing w:line="240" w:lineRule="auto"/>
              <w:rPr>
                <w:sz w:val="20"/>
                <w:szCs w:val="20"/>
              </w:rPr>
            </w:pPr>
          </w:p>
        </w:tc>
      </w:tr>
      <w:tr w:rsidR="000B7937">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586728">
            <w:pPr>
              <w:widowControl w:val="0"/>
              <w:spacing w:line="240" w:lineRule="auto"/>
              <w:rPr>
                <w:b/>
                <w:sz w:val="20"/>
                <w:szCs w:val="20"/>
              </w:rPr>
            </w:pPr>
            <w:r>
              <w:rPr>
                <w:b/>
                <w:sz w:val="20"/>
                <w:szCs w:val="20"/>
              </w:rPr>
              <w:t>20/18</w:t>
            </w: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586728">
            <w:pPr>
              <w:widowControl w:val="0"/>
              <w:spacing w:line="240" w:lineRule="auto"/>
              <w:rPr>
                <w:b/>
              </w:rPr>
            </w:pPr>
            <w:r>
              <w:rPr>
                <w:b/>
              </w:rPr>
              <w:t>Budget Update.</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0B7937">
            <w:pPr>
              <w:widowControl w:val="0"/>
              <w:spacing w:line="240" w:lineRule="auto"/>
              <w:rPr>
                <w:sz w:val="20"/>
                <w:szCs w:val="20"/>
              </w:rPr>
            </w:pPr>
          </w:p>
        </w:tc>
      </w:tr>
      <w:tr w:rsidR="000B7937">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0B7937">
            <w:pPr>
              <w:widowControl w:val="0"/>
              <w:spacing w:line="240" w:lineRule="auto"/>
              <w:rPr>
                <w:b/>
                <w:sz w:val="20"/>
                <w:szCs w:val="20"/>
              </w:rPr>
            </w:pP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586728">
            <w:pPr>
              <w:widowControl w:val="0"/>
              <w:spacing w:line="240" w:lineRule="auto"/>
              <w:rPr>
                <w:sz w:val="20"/>
                <w:szCs w:val="20"/>
              </w:rPr>
            </w:pPr>
            <w:r>
              <w:rPr>
                <w:sz w:val="20"/>
                <w:szCs w:val="20"/>
              </w:rPr>
              <w:t>JMA advised that a financial budget statement now had to be brought to governors six times a year. She assured governors that the Resources WP had gone through the budget line by line.</w:t>
            </w:r>
          </w:p>
          <w:p w:rsidR="000B7937" w:rsidRDefault="00586728">
            <w:pPr>
              <w:widowControl w:val="0"/>
              <w:spacing w:line="240" w:lineRule="auto"/>
              <w:rPr>
                <w:b/>
                <w:sz w:val="20"/>
                <w:szCs w:val="20"/>
              </w:rPr>
            </w:pPr>
            <w:r>
              <w:rPr>
                <w:b/>
                <w:sz w:val="20"/>
                <w:szCs w:val="20"/>
              </w:rPr>
              <w:t>Q: Is there any significant expenditure that may knock the budget off c</w:t>
            </w:r>
            <w:r>
              <w:rPr>
                <w:b/>
                <w:sz w:val="20"/>
                <w:szCs w:val="20"/>
              </w:rPr>
              <w:t>ourse?</w:t>
            </w:r>
          </w:p>
          <w:p w:rsidR="000B7937" w:rsidRDefault="00586728">
            <w:pPr>
              <w:widowControl w:val="0"/>
              <w:spacing w:line="240" w:lineRule="auto"/>
              <w:rPr>
                <w:sz w:val="20"/>
                <w:szCs w:val="20"/>
              </w:rPr>
            </w:pPr>
            <w:r>
              <w:rPr>
                <w:b/>
                <w:sz w:val="20"/>
                <w:szCs w:val="20"/>
              </w:rPr>
              <w:t xml:space="preserve">A: No. </w:t>
            </w:r>
            <w:r>
              <w:rPr>
                <w:sz w:val="20"/>
                <w:szCs w:val="20"/>
              </w:rPr>
              <w:t xml:space="preserve">NGI added that eight cookers had been purchased to allow the school to offer Food Tech GCSE from this September. </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0B7937">
            <w:pPr>
              <w:widowControl w:val="0"/>
              <w:spacing w:line="240" w:lineRule="auto"/>
              <w:rPr>
                <w:sz w:val="20"/>
                <w:szCs w:val="20"/>
              </w:rPr>
            </w:pPr>
          </w:p>
          <w:p w:rsidR="000B7937" w:rsidRDefault="000B7937">
            <w:pPr>
              <w:widowControl w:val="0"/>
              <w:spacing w:line="240" w:lineRule="auto"/>
              <w:rPr>
                <w:sz w:val="20"/>
                <w:szCs w:val="20"/>
              </w:rPr>
            </w:pPr>
          </w:p>
          <w:p w:rsidR="000B7937" w:rsidRDefault="000B7937">
            <w:pPr>
              <w:widowControl w:val="0"/>
              <w:spacing w:line="240" w:lineRule="auto"/>
              <w:rPr>
                <w:sz w:val="20"/>
                <w:szCs w:val="20"/>
              </w:rPr>
            </w:pPr>
          </w:p>
          <w:p w:rsidR="000B7937" w:rsidRDefault="000B7937">
            <w:pPr>
              <w:widowControl w:val="0"/>
              <w:spacing w:line="240" w:lineRule="auto"/>
              <w:rPr>
                <w:sz w:val="20"/>
                <w:szCs w:val="20"/>
              </w:rPr>
            </w:pPr>
          </w:p>
          <w:p w:rsidR="000B7937" w:rsidRDefault="000B7937">
            <w:pPr>
              <w:widowControl w:val="0"/>
              <w:spacing w:line="240" w:lineRule="auto"/>
              <w:rPr>
                <w:sz w:val="20"/>
                <w:szCs w:val="20"/>
              </w:rPr>
            </w:pPr>
          </w:p>
          <w:p w:rsidR="000B7937" w:rsidRDefault="000B7937">
            <w:pPr>
              <w:widowControl w:val="0"/>
              <w:spacing w:line="240" w:lineRule="auto"/>
              <w:rPr>
                <w:sz w:val="20"/>
                <w:szCs w:val="20"/>
              </w:rPr>
            </w:pPr>
          </w:p>
          <w:p w:rsidR="000B7937" w:rsidRDefault="000B7937">
            <w:pPr>
              <w:widowControl w:val="0"/>
              <w:spacing w:line="240" w:lineRule="auto"/>
              <w:rPr>
                <w:b/>
                <w:sz w:val="20"/>
                <w:szCs w:val="20"/>
              </w:rPr>
            </w:pPr>
          </w:p>
        </w:tc>
      </w:tr>
      <w:tr w:rsidR="000B7937">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586728">
            <w:pPr>
              <w:widowControl w:val="0"/>
              <w:spacing w:line="240" w:lineRule="auto"/>
              <w:rPr>
                <w:b/>
                <w:sz w:val="20"/>
                <w:szCs w:val="20"/>
              </w:rPr>
            </w:pPr>
            <w:r>
              <w:rPr>
                <w:b/>
                <w:sz w:val="20"/>
                <w:szCs w:val="20"/>
              </w:rPr>
              <w:t>20/19</w:t>
            </w: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586728">
            <w:pPr>
              <w:widowControl w:val="0"/>
              <w:spacing w:line="240" w:lineRule="auto"/>
              <w:rPr>
                <w:b/>
              </w:rPr>
            </w:pPr>
            <w:r>
              <w:rPr>
                <w:b/>
              </w:rPr>
              <w:t>Visit Feedback.</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0B7937">
            <w:pPr>
              <w:widowControl w:val="0"/>
              <w:spacing w:line="240" w:lineRule="auto"/>
              <w:rPr>
                <w:sz w:val="20"/>
                <w:szCs w:val="20"/>
              </w:rPr>
            </w:pPr>
          </w:p>
        </w:tc>
      </w:tr>
      <w:tr w:rsidR="000B7937">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0B7937">
            <w:pPr>
              <w:widowControl w:val="0"/>
              <w:spacing w:line="240" w:lineRule="auto"/>
              <w:rPr>
                <w:b/>
                <w:sz w:val="20"/>
                <w:szCs w:val="20"/>
              </w:rPr>
            </w:pP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586728">
            <w:pPr>
              <w:widowControl w:val="0"/>
              <w:spacing w:line="240" w:lineRule="auto"/>
              <w:rPr>
                <w:sz w:val="20"/>
                <w:szCs w:val="20"/>
              </w:rPr>
            </w:pPr>
            <w:r>
              <w:rPr>
                <w:sz w:val="20"/>
                <w:szCs w:val="20"/>
              </w:rPr>
              <w:t xml:space="preserve">PHA had done a learning walk with NGI. They had visited two Science lessons, two Maths lessons and talked to pupils in a Performing Arts lesson. PHA reported that he had been impressed with the management of the children in class and felt that the culture </w:t>
            </w:r>
            <w:r>
              <w:rPr>
                <w:sz w:val="20"/>
                <w:szCs w:val="20"/>
              </w:rPr>
              <w:t>and climate had been calm and studious. There had been a pocket of children out of lessons, but it was clear staff had been aware.</w:t>
            </w:r>
          </w:p>
          <w:p w:rsidR="000B7937" w:rsidRDefault="000B7937">
            <w:pPr>
              <w:widowControl w:val="0"/>
              <w:spacing w:line="240" w:lineRule="auto"/>
              <w:rPr>
                <w:sz w:val="20"/>
                <w:szCs w:val="20"/>
              </w:rPr>
            </w:pPr>
          </w:p>
          <w:p w:rsidR="000B7937" w:rsidRDefault="00586728">
            <w:pPr>
              <w:widowControl w:val="0"/>
              <w:spacing w:line="240" w:lineRule="auto"/>
              <w:rPr>
                <w:sz w:val="20"/>
                <w:szCs w:val="20"/>
              </w:rPr>
            </w:pPr>
            <w:r>
              <w:rPr>
                <w:sz w:val="20"/>
                <w:szCs w:val="20"/>
              </w:rPr>
              <w:t>Several governors had visits into school booked for this term.</w:t>
            </w:r>
          </w:p>
          <w:p w:rsidR="000B7937" w:rsidRDefault="000B7937">
            <w:pPr>
              <w:widowControl w:val="0"/>
              <w:spacing w:line="240" w:lineRule="auto"/>
              <w:rPr>
                <w:sz w:val="20"/>
                <w:szCs w:val="20"/>
              </w:rPr>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0B7937">
            <w:pPr>
              <w:widowControl w:val="0"/>
              <w:spacing w:line="240" w:lineRule="auto"/>
              <w:rPr>
                <w:sz w:val="20"/>
                <w:szCs w:val="20"/>
              </w:rPr>
            </w:pPr>
          </w:p>
          <w:p w:rsidR="000B7937" w:rsidRDefault="000B7937">
            <w:pPr>
              <w:widowControl w:val="0"/>
              <w:spacing w:line="240" w:lineRule="auto"/>
              <w:rPr>
                <w:sz w:val="20"/>
                <w:szCs w:val="20"/>
              </w:rPr>
            </w:pPr>
          </w:p>
          <w:p w:rsidR="000B7937" w:rsidRDefault="000B7937">
            <w:pPr>
              <w:widowControl w:val="0"/>
              <w:spacing w:line="240" w:lineRule="auto"/>
              <w:rPr>
                <w:sz w:val="20"/>
                <w:szCs w:val="20"/>
              </w:rPr>
            </w:pPr>
          </w:p>
          <w:p w:rsidR="000B7937" w:rsidRDefault="000B7937">
            <w:pPr>
              <w:widowControl w:val="0"/>
              <w:spacing w:line="240" w:lineRule="auto"/>
              <w:rPr>
                <w:sz w:val="20"/>
                <w:szCs w:val="20"/>
              </w:rPr>
            </w:pPr>
          </w:p>
          <w:p w:rsidR="000B7937" w:rsidRDefault="000B7937">
            <w:pPr>
              <w:widowControl w:val="0"/>
              <w:spacing w:line="240" w:lineRule="auto"/>
              <w:rPr>
                <w:sz w:val="20"/>
                <w:szCs w:val="20"/>
              </w:rPr>
            </w:pPr>
          </w:p>
          <w:p w:rsidR="000B7937" w:rsidRDefault="000B7937">
            <w:pPr>
              <w:widowControl w:val="0"/>
              <w:spacing w:line="240" w:lineRule="auto"/>
              <w:rPr>
                <w:sz w:val="20"/>
                <w:szCs w:val="20"/>
              </w:rPr>
            </w:pPr>
          </w:p>
          <w:p w:rsidR="000B7937" w:rsidRDefault="000B7937">
            <w:pPr>
              <w:widowControl w:val="0"/>
              <w:spacing w:line="240" w:lineRule="auto"/>
              <w:rPr>
                <w:b/>
                <w:sz w:val="20"/>
                <w:szCs w:val="20"/>
              </w:rPr>
            </w:pPr>
          </w:p>
        </w:tc>
      </w:tr>
      <w:tr w:rsidR="000B7937">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586728">
            <w:pPr>
              <w:widowControl w:val="0"/>
              <w:spacing w:line="240" w:lineRule="auto"/>
              <w:rPr>
                <w:b/>
                <w:sz w:val="20"/>
                <w:szCs w:val="20"/>
              </w:rPr>
            </w:pPr>
            <w:r>
              <w:rPr>
                <w:b/>
                <w:sz w:val="20"/>
                <w:szCs w:val="20"/>
              </w:rPr>
              <w:t>20/20</w:t>
            </w: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586728">
            <w:pPr>
              <w:widowControl w:val="0"/>
              <w:spacing w:line="240" w:lineRule="auto"/>
              <w:rPr>
                <w:sz w:val="20"/>
                <w:szCs w:val="20"/>
              </w:rPr>
            </w:pPr>
            <w:r>
              <w:rPr>
                <w:b/>
                <w:sz w:val="20"/>
                <w:szCs w:val="20"/>
              </w:rPr>
              <w:t>Headteacher’s verbal update.</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0B7937">
            <w:pPr>
              <w:widowControl w:val="0"/>
              <w:spacing w:line="240" w:lineRule="auto"/>
              <w:rPr>
                <w:sz w:val="20"/>
                <w:szCs w:val="20"/>
              </w:rPr>
            </w:pPr>
          </w:p>
        </w:tc>
      </w:tr>
      <w:tr w:rsidR="000B7937">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0B7937">
            <w:pPr>
              <w:widowControl w:val="0"/>
              <w:spacing w:line="240" w:lineRule="auto"/>
              <w:rPr>
                <w:b/>
                <w:sz w:val="20"/>
                <w:szCs w:val="20"/>
              </w:rPr>
            </w:pP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586728">
            <w:pPr>
              <w:widowControl w:val="0"/>
              <w:spacing w:line="240" w:lineRule="auto"/>
              <w:rPr>
                <w:sz w:val="20"/>
                <w:szCs w:val="20"/>
              </w:rPr>
            </w:pPr>
            <w:r>
              <w:rPr>
                <w:b/>
                <w:sz w:val="20"/>
                <w:szCs w:val="20"/>
              </w:rPr>
              <w:t>20/20/01 School Development Plan</w:t>
            </w:r>
            <w:r>
              <w:rPr>
                <w:sz w:val="20"/>
                <w:szCs w:val="20"/>
              </w:rPr>
              <w:t>. Copies were circulated to governors, showing progress on each priority:</w:t>
            </w:r>
          </w:p>
          <w:p w:rsidR="000B7937" w:rsidRDefault="000B7937">
            <w:pPr>
              <w:widowControl w:val="0"/>
              <w:spacing w:line="240" w:lineRule="auto"/>
              <w:rPr>
                <w:sz w:val="20"/>
                <w:szCs w:val="20"/>
              </w:rPr>
            </w:pPr>
          </w:p>
          <w:p w:rsidR="000B7937" w:rsidRDefault="00586728">
            <w:pPr>
              <w:widowControl w:val="0"/>
              <w:numPr>
                <w:ilvl w:val="0"/>
                <w:numId w:val="2"/>
              </w:numPr>
              <w:spacing w:line="240" w:lineRule="auto"/>
              <w:rPr>
                <w:sz w:val="20"/>
                <w:szCs w:val="20"/>
              </w:rPr>
            </w:pPr>
            <w:r>
              <w:rPr>
                <w:b/>
                <w:sz w:val="20"/>
                <w:szCs w:val="20"/>
              </w:rPr>
              <w:t>Valuing Education.</w:t>
            </w:r>
            <w:r>
              <w:rPr>
                <w:sz w:val="20"/>
                <w:szCs w:val="20"/>
              </w:rPr>
              <w:t xml:space="preserve"> NGI said that was a long term, hard fought priority to meet. </w:t>
            </w:r>
          </w:p>
          <w:p w:rsidR="000B7937" w:rsidRDefault="00586728">
            <w:pPr>
              <w:widowControl w:val="0"/>
              <w:numPr>
                <w:ilvl w:val="1"/>
                <w:numId w:val="2"/>
              </w:numPr>
              <w:spacing w:line="240" w:lineRule="auto"/>
              <w:rPr>
                <w:sz w:val="20"/>
                <w:szCs w:val="20"/>
              </w:rPr>
            </w:pPr>
            <w:r>
              <w:rPr>
                <w:sz w:val="20"/>
                <w:szCs w:val="20"/>
              </w:rPr>
              <w:t>Middle leaders were looking to make the curriculum progressive and o</w:t>
            </w:r>
            <w:r>
              <w:rPr>
                <w:sz w:val="20"/>
                <w:szCs w:val="20"/>
              </w:rPr>
              <w:t xml:space="preserve">f interest to students. </w:t>
            </w:r>
          </w:p>
          <w:p w:rsidR="000B7937" w:rsidRDefault="00586728">
            <w:pPr>
              <w:widowControl w:val="0"/>
              <w:numPr>
                <w:ilvl w:val="1"/>
                <w:numId w:val="2"/>
              </w:numPr>
              <w:spacing w:line="240" w:lineRule="auto"/>
              <w:rPr>
                <w:sz w:val="20"/>
                <w:szCs w:val="20"/>
              </w:rPr>
            </w:pPr>
            <w:r>
              <w:rPr>
                <w:sz w:val="20"/>
                <w:szCs w:val="20"/>
              </w:rPr>
              <w:t xml:space="preserve">There was a stronger extra curricular offer this year and research showed that children who were involved got more value from their education. </w:t>
            </w:r>
          </w:p>
          <w:p w:rsidR="000B7937" w:rsidRDefault="00586728">
            <w:pPr>
              <w:widowControl w:val="0"/>
              <w:numPr>
                <w:ilvl w:val="1"/>
                <w:numId w:val="2"/>
              </w:numPr>
              <w:spacing w:line="240" w:lineRule="auto"/>
              <w:rPr>
                <w:sz w:val="20"/>
                <w:szCs w:val="20"/>
              </w:rPr>
            </w:pPr>
            <w:r>
              <w:rPr>
                <w:sz w:val="20"/>
                <w:szCs w:val="20"/>
              </w:rPr>
              <w:t>The careers curriculum would dovetail into the main curriculum - NGI suggested that the</w:t>
            </w:r>
            <w:r>
              <w:rPr>
                <w:sz w:val="20"/>
                <w:szCs w:val="20"/>
              </w:rPr>
              <w:t xml:space="preserve"> careers leader present to governors in the Autumn term. Action - agenda item.</w:t>
            </w:r>
          </w:p>
          <w:p w:rsidR="000B7937" w:rsidRDefault="00586728">
            <w:pPr>
              <w:widowControl w:val="0"/>
              <w:numPr>
                <w:ilvl w:val="1"/>
                <w:numId w:val="2"/>
              </w:numPr>
              <w:spacing w:line="240" w:lineRule="auto"/>
              <w:rPr>
                <w:sz w:val="20"/>
                <w:szCs w:val="20"/>
              </w:rPr>
            </w:pPr>
            <w:r>
              <w:rPr>
                <w:sz w:val="20"/>
                <w:szCs w:val="20"/>
              </w:rPr>
              <w:t>Summer term focus on getting parents into school. NGI was working on a strategy.</w:t>
            </w:r>
          </w:p>
          <w:p w:rsidR="000B7937" w:rsidRDefault="000B7937">
            <w:pPr>
              <w:widowControl w:val="0"/>
              <w:spacing w:line="240" w:lineRule="auto"/>
              <w:ind w:left="1440"/>
              <w:rPr>
                <w:sz w:val="20"/>
                <w:szCs w:val="20"/>
              </w:rPr>
            </w:pPr>
          </w:p>
          <w:p w:rsidR="000B7937" w:rsidRDefault="00586728">
            <w:pPr>
              <w:widowControl w:val="0"/>
              <w:spacing w:line="240" w:lineRule="auto"/>
              <w:rPr>
                <w:sz w:val="20"/>
                <w:szCs w:val="20"/>
              </w:rPr>
            </w:pPr>
            <w:r>
              <w:rPr>
                <w:sz w:val="20"/>
                <w:szCs w:val="20"/>
              </w:rPr>
              <w:lastRenderedPageBreak/>
              <w:t>NGI asked governors to take away a consultation about changing the timings of the school day from September. The school would close 30 minutes earlier every Wednesday to allow for co-planning time in departments. It was also proposed to make the break shor</w:t>
            </w:r>
            <w:r>
              <w:rPr>
                <w:sz w:val="20"/>
                <w:szCs w:val="20"/>
              </w:rPr>
              <w:t xml:space="preserve">ter and just provide healthy snacks and lunch break longer to give pupils longer to eat and attend clubs. </w:t>
            </w:r>
          </w:p>
          <w:p w:rsidR="000B7937" w:rsidRDefault="00586728">
            <w:pPr>
              <w:widowControl w:val="0"/>
              <w:spacing w:line="240" w:lineRule="auto"/>
              <w:rPr>
                <w:b/>
                <w:sz w:val="20"/>
                <w:szCs w:val="20"/>
              </w:rPr>
            </w:pPr>
            <w:r>
              <w:rPr>
                <w:b/>
                <w:sz w:val="20"/>
                <w:szCs w:val="20"/>
              </w:rPr>
              <w:t>Q: How does the early closure on Wednesdays fit in with local primary schools?</w:t>
            </w:r>
          </w:p>
          <w:p w:rsidR="000B7937" w:rsidRDefault="00586728">
            <w:pPr>
              <w:widowControl w:val="0"/>
              <w:spacing w:line="240" w:lineRule="auto"/>
              <w:rPr>
                <w:b/>
                <w:sz w:val="20"/>
                <w:szCs w:val="20"/>
              </w:rPr>
            </w:pPr>
            <w:r>
              <w:rPr>
                <w:b/>
                <w:sz w:val="20"/>
                <w:szCs w:val="20"/>
              </w:rPr>
              <w:t>A: It supports it by us finishing earlier. There will be an extended H</w:t>
            </w:r>
            <w:r>
              <w:rPr>
                <w:b/>
                <w:sz w:val="20"/>
                <w:szCs w:val="20"/>
              </w:rPr>
              <w:t>omework Club for those children that want/need to stay.</w:t>
            </w:r>
          </w:p>
          <w:p w:rsidR="000B7937" w:rsidRDefault="000B7937">
            <w:pPr>
              <w:widowControl w:val="0"/>
              <w:spacing w:line="240" w:lineRule="auto"/>
              <w:rPr>
                <w:b/>
                <w:sz w:val="20"/>
                <w:szCs w:val="20"/>
              </w:rPr>
            </w:pPr>
          </w:p>
          <w:p w:rsidR="000B7937" w:rsidRDefault="00586728">
            <w:pPr>
              <w:widowControl w:val="0"/>
              <w:numPr>
                <w:ilvl w:val="0"/>
                <w:numId w:val="3"/>
              </w:numPr>
              <w:spacing w:line="240" w:lineRule="auto"/>
              <w:rPr>
                <w:b/>
                <w:sz w:val="20"/>
                <w:szCs w:val="20"/>
              </w:rPr>
            </w:pPr>
            <w:r>
              <w:rPr>
                <w:b/>
                <w:sz w:val="20"/>
                <w:szCs w:val="20"/>
              </w:rPr>
              <w:t xml:space="preserve">Knowledge acquisition. </w:t>
            </w:r>
            <w:r>
              <w:rPr>
                <w:sz w:val="20"/>
                <w:szCs w:val="20"/>
              </w:rPr>
              <w:t>There had been significant impact in some subject areas. Homework was now based around knowledge and assessment had vastly improved with lots of low stake quizzing. Homework an</w:t>
            </w:r>
            <w:r>
              <w:rPr>
                <w:sz w:val="20"/>
                <w:szCs w:val="20"/>
              </w:rPr>
              <w:t>d extra curricular provision had improved significantly. It was agreed that VKE could present the data to governors but NGI felt that governors should undertake some visits into school first; he agreed to email some suggested dates.</w:t>
            </w:r>
          </w:p>
          <w:p w:rsidR="000B7937" w:rsidRDefault="000B7937">
            <w:pPr>
              <w:widowControl w:val="0"/>
              <w:spacing w:line="240" w:lineRule="auto"/>
              <w:rPr>
                <w:sz w:val="20"/>
                <w:szCs w:val="20"/>
              </w:rPr>
            </w:pPr>
          </w:p>
          <w:p w:rsidR="000B7937" w:rsidRDefault="00586728">
            <w:pPr>
              <w:widowControl w:val="0"/>
              <w:numPr>
                <w:ilvl w:val="0"/>
                <w:numId w:val="4"/>
              </w:numPr>
              <w:spacing w:line="240" w:lineRule="auto"/>
              <w:rPr>
                <w:b/>
                <w:sz w:val="20"/>
                <w:szCs w:val="20"/>
              </w:rPr>
            </w:pPr>
            <w:r>
              <w:rPr>
                <w:b/>
                <w:sz w:val="20"/>
                <w:szCs w:val="20"/>
              </w:rPr>
              <w:t>Enjoyment of Reading..</w:t>
            </w:r>
            <w:r>
              <w:rPr>
                <w:b/>
                <w:sz w:val="20"/>
                <w:szCs w:val="20"/>
              </w:rPr>
              <w:t xml:space="preserve"> </w:t>
            </w:r>
            <w:r>
              <w:rPr>
                <w:sz w:val="20"/>
                <w:szCs w:val="20"/>
              </w:rPr>
              <w:t xml:space="preserve">NGI said this had to improve and was currently a risk for governors to be aware of. The Second In English would be focusing on this after Easter. Pupils were not hearing good reading so Tutors would be reading to them every tutor time. </w:t>
            </w:r>
          </w:p>
          <w:p w:rsidR="000B7937" w:rsidRDefault="00586728">
            <w:pPr>
              <w:widowControl w:val="0"/>
              <w:spacing w:line="240" w:lineRule="auto"/>
              <w:ind w:left="720"/>
              <w:rPr>
                <w:b/>
                <w:sz w:val="20"/>
                <w:szCs w:val="20"/>
              </w:rPr>
            </w:pPr>
            <w:r>
              <w:rPr>
                <w:b/>
                <w:sz w:val="20"/>
                <w:szCs w:val="20"/>
              </w:rPr>
              <w:t>Q: Do you use ment</w:t>
            </w:r>
            <w:r>
              <w:rPr>
                <w:b/>
                <w:sz w:val="20"/>
                <w:szCs w:val="20"/>
              </w:rPr>
              <w:t>ors for this?</w:t>
            </w:r>
          </w:p>
          <w:p w:rsidR="000B7937" w:rsidRDefault="00586728">
            <w:pPr>
              <w:widowControl w:val="0"/>
              <w:spacing w:line="240" w:lineRule="auto"/>
              <w:ind w:left="720"/>
              <w:rPr>
                <w:b/>
                <w:sz w:val="20"/>
                <w:szCs w:val="20"/>
              </w:rPr>
            </w:pPr>
            <w:r>
              <w:rPr>
                <w:b/>
                <w:sz w:val="20"/>
                <w:szCs w:val="20"/>
              </w:rPr>
              <w:t>A: We have Reading Leaders but it is quite a small number and we need to be doing something more significant.</w:t>
            </w:r>
          </w:p>
          <w:p w:rsidR="000B7937" w:rsidRDefault="00586728">
            <w:pPr>
              <w:widowControl w:val="0"/>
              <w:spacing w:line="240" w:lineRule="auto"/>
              <w:ind w:left="720"/>
              <w:rPr>
                <w:b/>
                <w:sz w:val="20"/>
                <w:szCs w:val="20"/>
              </w:rPr>
            </w:pPr>
            <w:r>
              <w:rPr>
                <w:b/>
                <w:sz w:val="20"/>
                <w:szCs w:val="20"/>
              </w:rPr>
              <w:t>Q: Do you set reading homework?</w:t>
            </w:r>
          </w:p>
          <w:p w:rsidR="000B7937" w:rsidRDefault="00586728">
            <w:pPr>
              <w:widowControl w:val="0"/>
              <w:spacing w:line="240" w:lineRule="auto"/>
              <w:ind w:left="720"/>
              <w:rPr>
                <w:b/>
                <w:sz w:val="20"/>
                <w:szCs w:val="20"/>
              </w:rPr>
            </w:pPr>
            <w:r>
              <w:rPr>
                <w:b/>
                <w:sz w:val="20"/>
                <w:szCs w:val="20"/>
              </w:rPr>
              <w:t>A: This is a secondary school issue, as the children have to be motivated to read. We are working on</w:t>
            </w:r>
            <w:r>
              <w:rPr>
                <w:b/>
                <w:sz w:val="20"/>
                <w:szCs w:val="20"/>
              </w:rPr>
              <w:t xml:space="preserve"> a detailed reading strategy.</w:t>
            </w:r>
          </w:p>
          <w:p w:rsidR="000B7937" w:rsidRDefault="000B7937">
            <w:pPr>
              <w:widowControl w:val="0"/>
              <w:spacing w:line="240" w:lineRule="auto"/>
              <w:ind w:left="720"/>
              <w:rPr>
                <w:b/>
                <w:sz w:val="20"/>
                <w:szCs w:val="20"/>
              </w:rPr>
            </w:pPr>
          </w:p>
          <w:p w:rsidR="000B7937" w:rsidRDefault="00586728">
            <w:pPr>
              <w:widowControl w:val="0"/>
              <w:numPr>
                <w:ilvl w:val="0"/>
                <w:numId w:val="5"/>
              </w:numPr>
              <w:spacing w:line="240" w:lineRule="auto"/>
              <w:rPr>
                <w:b/>
                <w:sz w:val="20"/>
                <w:szCs w:val="20"/>
              </w:rPr>
            </w:pPr>
            <w:r>
              <w:rPr>
                <w:b/>
                <w:sz w:val="20"/>
                <w:szCs w:val="20"/>
              </w:rPr>
              <w:t xml:space="preserve">Vulnerable Students. </w:t>
            </w:r>
            <w:r>
              <w:rPr>
                <w:sz w:val="20"/>
                <w:szCs w:val="20"/>
              </w:rPr>
              <w:t>The Base had now opened and six pupils were currently based there.</w:t>
            </w:r>
          </w:p>
          <w:p w:rsidR="000B7937" w:rsidRDefault="00586728">
            <w:pPr>
              <w:widowControl w:val="0"/>
              <w:spacing w:line="240" w:lineRule="auto"/>
              <w:ind w:left="720"/>
              <w:rPr>
                <w:b/>
                <w:sz w:val="20"/>
                <w:szCs w:val="20"/>
              </w:rPr>
            </w:pPr>
            <w:r>
              <w:rPr>
                <w:b/>
                <w:sz w:val="20"/>
                <w:szCs w:val="20"/>
              </w:rPr>
              <w:t>Q: How many can it take?</w:t>
            </w:r>
          </w:p>
          <w:p w:rsidR="000B7937" w:rsidRDefault="00586728">
            <w:pPr>
              <w:widowControl w:val="0"/>
              <w:spacing w:line="240" w:lineRule="auto"/>
              <w:ind w:left="720"/>
              <w:rPr>
                <w:b/>
                <w:sz w:val="20"/>
                <w:szCs w:val="20"/>
              </w:rPr>
            </w:pPr>
            <w:r>
              <w:rPr>
                <w:b/>
                <w:sz w:val="20"/>
                <w:szCs w:val="20"/>
              </w:rPr>
              <w:t xml:space="preserve">A: That depends on the pupils using it, but probably 12. </w:t>
            </w:r>
          </w:p>
          <w:p w:rsidR="000B7937" w:rsidRDefault="00586728">
            <w:pPr>
              <w:widowControl w:val="0"/>
              <w:spacing w:line="240" w:lineRule="auto"/>
              <w:ind w:left="720"/>
              <w:rPr>
                <w:sz w:val="20"/>
                <w:szCs w:val="20"/>
              </w:rPr>
            </w:pPr>
            <w:r>
              <w:rPr>
                <w:sz w:val="20"/>
                <w:szCs w:val="20"/>
              </w:rPr>
              <w:t>Governors asked that Helen present at a Governors meeting in the Summer term; Action - agenda item.</w:t>
            </w:r>
          </w:p>
          <w:p w:rsidR="000B7937" w:rsidRDefault="000B7937">
            <w:pPr>
              <w:widowControl w:val="0"/>
              <w:spacing w:line="240" w:lineRule="auto"/>
              <w:ind w:left="720"/>
              <w:rPr>
                <w:sz w:val="20"/>
                <w:szCs w:val="20"/>
              </w:rPr>
            </w:pPr>
          </w:p>
          <w:p w:rsidR="000B7937" w:rsidRDefault="00586728">
            <w:pPr>
              <w:widowControl w:val="0"/>
              <w:spacing w:line="240" w:lineRule="auto"/>
              <w:ind w:left="720"/>
              <w:rPr>
                <w:sz w:val="20"/>
                <w:szCs w:val="20"/>
              </w:rPr>
            </w:pPr>
            <w:r>
              <w:rPr>
                <w:sz w:val="20"/>
                <w:szCs w:val="20"/>
              </w:rPr>
              <w:t>NGI said that the high level of SEN in the school should be of concern to governors. 10-15 students needed EHCP’s and NGI had asked the City’s SEN team whe</w:t>
            </w:r>
            <w:r>
              <w:rPr>
                <w:sz w:val="20"/>
                <w:szCs w:val="20"/>
              </w:rPr>
              <w:t xml:space="preserve">ther he could second a member of staff to help to write them. </w:t>
            </w:r>
          </w:p>
          <w:p w:rsidR="000B7937" w:rsidRDefault="000B7937">
            <w:pPr>
              <w:widowControl w:val="0"/>
              <w:spacing w:line="240" w:lineRule="auto"/>
              <w:rPr>
                <w:sz w:val="20"/>
                <w:szCs w:val="20"/>
              </w:rPr>
            </w:pPr>
          </w:p>
          <w:p w:rsidR="000B7937" w:rsidRDefault="00586728">
            <w:pPr>
              <w:widowControl w:val="0"/>
              <w:spacing w:line="240" w:lineRule="auto"/>
              <w:rPr>
                <w:sz w:val="20"/>
                <w:szCs w:val="20"/>
              </w:rPr>
            </w:pPr>
            <w:r>
              <w:rPr>
                <w:b/>
                <w:sz w:val="20"/>
                <w:szCs w:val="20"/>
              </w:rPr>
              <w:t xml:space="preserve">20/20/02 Behaviour Update. </w:t>
            </w:r>
            <w:r>
              <w:rPr>
                <w:sz w:val="20"/>
                <w:szCs w:val="20"/>
              </w:rPr>
              <w:t>NGI reported that he did not envisage any further permanent exclusions. The plan was that pupils would be in The Base for around 18 weeks (it would not be limited, b</w:t>
            </w:r>
            <w:r>
              <w:rPr>
                <w:sz w:val="20"/>
                <w:szCs w:val="20"/>
              </w:rPr>
              <w:t>ut would not be long term). All pupils in The Base apart from 1, are currently from Year 8. Early indications are that students who have previously been habitual truants are now learning and accessing some mainstream lessons.</w:t>
            </w:r>
          </w:p>
          <w:p w:rsidR="000B7937" w:rsidRDefault="000B7937">
            <w:pPr>
              <w:widowControl w:val="0"/>
              <w:spacing w:line="240" w:lineRule="auto"/>
              <w:rPr>
                <w:sz w:val="20"/>
                <w:szCs w:val="20"/>
              </w:rPr>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0B7937">
            <w:pPr>
              <w:widowControl w:val="0"/>
              <w:spacing w:line="240" w:lineRule="auto"/>
              <w:rPr>
                <w:sz w:val="20"/>
                <w:szCs w:val="20"/>
              </w:rPr>
            </w:pPr>
          </w:p>
          <w:p w:rsidR="000B7937" w:rsidRDefault="000B7937">
            <w:pPr>
              <w:widowControl w:val="0"/>
              <w:spacing w:line="240" w:lineRule="auto"/>
              <w:rPr>
                <w:sz w:val="20"/>
                <w:szCs w:val="20"/>
              </w:rPr>
            </w:pPr>
          </w:p>
          <w:p w:rsidR="000B7937" w:rsidRDefault="000B7937">
            <w:pPr>
              <w:widowControl w:val="0"/>
              <w:spacing w:line="240" w:lineRule="auto"/>
              <w:rPr>
                <w:sz w:val="20"/>
                <w:szCs w:val="20"/>
              </w:rPr>
            </w:pPr>
          </w:p>
          <w:p w:rsidR="000B7937" w:rsidRDefault="000B7937">
            <w:pPr>
              <w:widowControl w:val="0"/>
              <w:spacing w:line="240" w:lineRule="auto"/>
              <w:rPr>
                <w:sz w:val="20"/>
                <w:szCs w:val="20"/>
              </w:rPr>
            </w:pPr>
          </w:p>
          <w:p w:rsidR="000B7937" w:rsidRDefault="000B7937">
            <w:pPr>
              <w:widowControl w:val="0"/>
              <w:spacing w:line="240" w:lineRule="auto"/>
              <w:rPr>
                <w:sz w:val="20"/>
                <w:szCs w:val="20"/>
              </w:rPr>
            </w:pPr>
          </w:p>
          <w:p w:rsidR="000B7937" w:rsidRDefault="000B7937">
            <w:pPr>
              <w:widowControl w:val="0"/>
              <w:spacing w:line="240" w:lineRule="auto"/>
              <w:rPr>
                <w:sz w:val="20"/>
                <w:szCs w:val="20"/>
              </w:rPr>
            </w:pPr>
          </w:p>
          <w:p w:rsidR="000B7937" w:rsidRDefault="000B7937">
            <w:pPr>
              <w:widowControl w:val="0"/>
              <w:spacing w:line="240" w:lineRule="auto"/>
              <w:rPr>
                <w:sz w:val="20"/>
                <w:szCs w:val="20"/>
              </w:rPr>
            </w:pPr>
          </w:p>
          <w:p w:rsidR="000B7937" w:rsidRDefault="000B7937">
            <w:pPr>
              <w:widowControl w:val="0"/>
              <w:spacing w:line="240" w:lineRule="auto"/>
              <w:rPr>
                <w:sz w:val="20"/>
                <w:szCs w:val="20"/>
              </w:rPr>
            </w:pPr>
          </w:p>
          <w:p w:rsidR="000B7937" w:rsidRDefault="000B7937">
            <w:pPr>
              <w:widowControl w:val="0"/>
              <w:spacing w:line="240" w:lineRule="auto"/>
              <w:rPr>
                <w:sz w:val="20"/>
                <w:szCs w:val="20"/>
              </w:rPr>
            </w:pPr>
          </w:p>
          <w:p w:rsidR="000B7937" w:rsidRDefault="000B7937">
            <w:pPr>
              <w:widowControl w:val="0"/>
              <w:spacing w:line="240" w:lineRule="auto"/>
              <w:rPr>
                <w:sz w:val="20"/>
                <w:szCs w:val="20"/>
              </w:rPr>
            </w:pPr>
          </w:p>
          <w:p w:rsidR="000B7937" w:rsidRDefault="000B7937">
            <w:pPr>
              <w:widowControl w:val="0"/>
              <w:spacing w:line="240" w:lineRule="auto"/>
              <w:rPr>
                <w:sz w:val="20"/>
                <w:szCs w:val="20"/>
              </w:rPr>
            </w:pPr>
          </w:p>
          <w:p w:rsidR="000B7937" w:rsidRDefault="00586728">
            <w:pPr>
              <w:widowControl w:val="0"/>
              <w:spacing w:line="240" w:lineRule="auto"/>
              <w:rPr>
                <w:b/>
                <w:sz w:val="20"/>
                <w:szCs w:val="20"/>
              </w:rPr>
            </w:pPr>
            <w:r>
              <w:rPr>
                <w:b/>
                <w:sz w:val="20"/>
                <w:szCs w:val="20"/>
              </w:rPr>
              <w:t>NGI/KH</w:t>
            </w: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586728">
            <w:pPr>
              <w:widowControl w:val="0"/>
              <w:spacing w:line="240" w:lineRule="auto"/>
              <w:rPr>
                <w:b/>
                <w:sz w:val="20"/>
                <w:szCs w:val="20"/>
              </w:rPr>
            </w:pPr>
            <w:r>
              <w:rPr>
                <w:b/>
                <w:sz w:val="20"/>
                <w:szCs w:val="20"/>
              </w:rPr>
              <w:t>NGI</w:t>
            </w: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0B7937">
            <w:pPr>
              <w:widowControl w:val="0"/>
              <w:spacing w:line="240" w:lineRule="auto"/>
              <w:rPr>
                <w:b/>
                <w:sz w:val="20"/>
                <w:szCs w:val="20"/>
              </w:rPr>
            </w:pPr>
          </w:p>
          <w:p w:rsidR="000B7937" w:rsidRDefault="00586728">
            <w:pPr>
              <w:widowControl w:val="0"/>
              <w:spacing w:line="240" w:lineRule="auto"/>
              <w:rPr>
                <w:b/>
                <w:sz w:val="20"/>
                <w:szCs w:val="20"/>
              </w:rPr>
            </w:pPr>
            <w:r>
              <w:rPr>
                <w:b/>
                <w:sz w:val="20"/>
                <w:szCs w:val="20"/>
              </w:rPr>
              <w:t>NGI/KH</w:t>
            </w:r>
          </w:p>
        </w:tc>
      </w:tr>
      <w:tr w:rsidR="000B7937">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586728">
            <w:pPr>
              <w:widowControl w:val="0"/>
              <w:spacing w:line="240" w:lineRule="auto"/>
              <w:rPr>
                <w:b/>
                <w:sz w:val="20"/>
                <w:szCs w:val="20"/>
              </w:rPr>
            </w:pPr>
            <w:r>
              <w:rPr>
                <w:b/>
                <w:sz w:val="20"/>
                <w:szCs w:val="20"/>
              </w:rPr>
              <w:lastRenderedPageBreak/>
              <w:t>20/21</w:t>
            </w: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586728">
            <w:pPr>
              <w:widowControl w:val="0"/>
              <w:spacing w:line="240" w:lineRule="auto"/>
              <w:rPr>
                <w:b/>
                <w:sz w:val="20"/>
                <w:szCs w:val="20"/>
              </w:rPr>
            </w:pPr>
            <w:r>
              <w:rPr>
                <w:b/>
                <w:sz w:val="20"/>
                <w:szCs w:val="20"/>
              </w:rPr>
              <w:t>Future of the School.</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0B7937">
            <w:pPr>
              <w:widowControl w:val="0"/>
              <w:spacing w:line="240" w:lineRule="auto"/>
              <w:rPr>
                <w:sz w:val="20"/>
                <w:szCs w:val="20"/>
              </w:rPr>
            </w:pPr>
          </w:p>
        </w:tc>
      </w:tr>
      <w:tr w:rsidR="000B7937">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0B7937">
            <w:pPr>
              <w:widowControl w:val="0"/>
              <w:spacing w:line="240" w:lineRule="auto"/>
              <w:rPr>
                <w:sz w:val="20"/>
                <w:szCs w:val="20"/>
              </w:rPr>
            </w:pP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586728">
            <w:pPr>
              <w:widowControl w:val="0"/>
              <w:spacing w:line="240" w:lineRule="auto"/>
              <w:rPr>
                <w:sz w:val="20"/>
                <w:szCs w:val="20"/>
              </w:rPr>
            </w:pPr>
            <w:r>
              <w:rPr>
                <w:sz w:val="20"/>
                <w:szCs w:val="20"/>
              </w:rPr>
              <w:t>There would</w:t>
            </w:r>
            <w:r>
              <w:rPr>
                <w:sz w:val="20"/>
                <w:szCs w:val="20"/>
              </w:rPr>
              <w:t xml:space="preserve"> be an article in tomorrow night's Daily Echo about the City Council having promised Chamberlayne a much needed £8 million refurbishment last year. The DfE had been pushing academisation and it should now get the go ahead again. Unfortunately due to the de</w:t>
            </w:r>
            <w:r>
              <w:rPr>
                <w:sz w:val="20"/>
                <w:szCs w:val="20"/>
              </w:rPr>
              <w:t xml:space="preserve">lay, the works would clash with the predicted cohort of 240 joining the college in September 2021 meaning the hire of several portable classrooms. </w:t>
            </w:r>
          </w:p>
          <w:p w:rsidR="000B7937" w:rsidRDefault="000B7937">
            <w:pPr>
              <w:widowControl w:val="0"/>
              <w:spacing w:line="240" w:lineRule="auto"/>
              <w:rPr>
                <w:sz w:val="20"/>
                <w:szCs w:val="20"/>
              </w:rPr>
            </w:pPr>
          </w:p>
          <w:p w:rsidR="000B7937" w:rsidRDefault="00586728">
            <w:pPr>
              <w:widowControl w:val="0"/>
              <w:spacing w:line="240" w:lineRule="auto"/>
              <w:rPr>
                <w:sz w:val="20"/>
                <w:szCs w:val="20"/>
              </w:rPr>
            </w:pPr>
            <w:r>
              <w:rPr>
                <w:sz w:val="20"/>
                <w:szCs w:val="20"/>
              </w:rPr>
              <w:lastRenderedPageBreak/>
              <w:t>The plan was to become an Academy in July or possibly September.</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0B7937">
            <w:pPr>
              <w:widowControl w:val="0"/>
              <w:spacing w:line="240" w:lineRule="auto"/>
              <w:rPr>
                <w:sz w:val="20"/>
                <w:szCs w:val="20"/>
              </w:rPr>
            </w:pPr>
          </w:p>
        </w:tc>
      </w:tr>
      <w:tr w:rsidR="000B7937">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586728">
            <w:pPr>
              <w:widowControl w:val="0"/>
              <w:spacing w:line="240" w:lineRule="auto"/>
              <w:rPr>
                <w:b/>
                <w:sz w:val="20"/>
                <w:szCs w:val="20"/>
              </w:rPr>
            </w:pPr>
            <w:r>
              <w:rPr>
                <w:b/>
                <w:sz w:val="20"/>
                <w:szCs w:val="20"/>
              </w:rPr>
              <w:t>20/22</w:t>
            </w: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586728">
            <w:pPr>
              <w:widowControl w:val="0"/>
              <w:spacing w:line="240" w:lineRule="auto"/>
              <w:rPr>
                <w:b/>
                <w:sz w:val="20"/>
                <w:szCs w:val="20"/>
              </w:rPr>
            </w:pPr>
            <w:r>
              <w:rPr>
                <w:b/>
                <w:sz w:val="20"/>
                <w:szCs w:val="20"/>
              </w:rPr>
              <w:t>AOB</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0B7937">
            <w:pPr>
              <w:widowControl w:val="0"/>
              <w:spacing w:line="240" w:lineRule="auto"/>
              <w:rPr>
                <w:sz w:val="20"/>
                <w:szCs w:val="20"/>
              </w:rPr>
            </w:pPr>
          </w:p>
        </w:tc>
      </w:tr>
      <w:tr w:rsidR="000B7937">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0B7937">
            <w:pPr>
              <w:widowControl w:val="0"/>
              <w:spacing w:line="240" w:lineRule="auto"/>
              <w:rPr>
                <w:b/>
                <w:sz w:val="20"/>
                <w:szCs w:val="20"/>
              </w:rPr>
            </w:pP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586728">
            <w:pPr>
              <w:widowControl w:val="0"/>
              <w:spacing w:line="240" w:lineRule="auto"/>
              <w:rPr>
                <w:sz w:val="20"/>
                <w:szCs w:val="20"/>
              </w:rPr>
            </w:pPr>
            <w:r>
              <w:rPr>
                <w:b/>
                <w:sz w:val="20"/>
                <w:szCs w:val="20"/>
              </w:rPr>
              <w:t>SLA’s.</w:t>
            </w:r>
            <w:r>
              <w:rPr>
                <w:sz w:val="20"/>
                <w:szCs w:val="20"/>
              </w:rPr>
              <w:t xml:space="preserve"> NGI read out the list of SLA’s that the school wished to subscribe to. The total cost was £53,503.  Once the college became an Academy, a proportion of the money would be reimbursed. Governors approved the list.</w:t>
            </w:r>
          </w:p>
          <w:p w:rsidR="000B7937" w:rsidRDefault="000B7937">
            <w:pPr>
              <w:widowControl w:val="0"/>
              <w:spacing w:line="240" w:lineRule="auto"/>
              <w:rPr>
                <w:sz w:val="20"/>
                <w:szCs w:val="20"/>
              </w:rPr>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7937" w:rsidRDefault="000B7937">
            <w:pPr>
              <w:widowControl w:val="0"/>
              <w:spacing w:line="240" w:lineRule="auto"/>
              <w:rPr>
                <w:b/>
                <w:sz w:val="20"/>
                <w:szCs w:val="20"/>
              </w:rPr>
            </w:pPr>
          </w:p>
        </w:tc>
      </w:tr>
    </w:tbl>
    <w:p w:rsidR="000B7937" w:rsidRDefault="000B7937"/>
    <w:p w:rsidR="000B7937" w:rsidRDefault="000B7937"/>
    <w:sectPr w:rsidR="000B793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6728">
      <w:pPr>
        <w:spacing w:line="240" w:lineRule="auto"/>
      </w:pPr>
      <w:r>
        <w:separator/>
      </w:r>
    </w:p>
  </w:endnote>
  <w:endnote w:type="continuationSeparator" w:id="0">
    <w:p w:rsidR="00000000" w:rsidRDefault="00586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937" w:rsidRDefault="000B7937"/>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5"/>
      <w:gridCol w:w="4695"/>
    </w:tblGrid>
    <w:tr w:rsidR="000B7937">
      <w:tc>
        <w:tcPr>
          <w:tcW w:w="4305" w:type="dxa"/>
          <w:shd w:val="clear" w:color="auto" w:fill="auto"/>
          <w:tcMar>
            <w:top w:w="100" w:type="dxa"/>
            <w:left w:w="100" w:type="dxa"/>
            <w:bottom w:w="100" w:type="dxa"/>
            <w:right w:w="100" w:type="dxa"/>
          </w:tcMar>
        </w:tcPr>
        <w:p w:rsidR="000B7937" w:rsidRDefault="00586728">
          <w:pPr>
            <w:widowControl w:val="0"/>
            <w:pBdr>
              <w:top w:val="nil"/>
              <w:left w:val="nil"/>
              <w:bottom w:val="nil"/>
              <w:right w:val="nil"/>
              <w:between w:val="nil"/>
            </w:pBdr>
            <w:spacing w:line="240" w:lineRule="auto"/>
            <w:rPr>
              <w:sz w:val="18"/>
              <w:szCs w:val="18"/>
            </w:rPr>
          </w:pPr>
          <w:r>
            <w:rPr>
              <w:sz w:val="18"/>
              <w:szCs w:val="18"/>
            </w:rPr>
            <w:t>Chamberlayne College for the Arts. FGB. 27.02.20</w:t>
          </w:r>
        </w:p>
      </w:tc>
      <w:tc>
        <w:tcPr>
          <w:tcW w:w="4695" w:type="dxa"/>
          <w:shd w:val="clear" w:color="auto" w:fill="auto"/>
          <w:tcMar>
            <w:top w:w="100" w:type="dxa"/>
            <w:left w:w="100" w:type="dxa"/>
            <w:bottom w:w="100" w:type="dxa"/>
            <w:right w:w="100" w:type="dxa"/>
          </w:tcMar>
        </w:tcPr>
        <w:p w:rsidR="000B7937" w:rsidRDefault="00586728">
          <w:pPr>
            <w:widowControl w:val="0"/>
            <w:pBdr>
              <w:top w:val="nil"/>
              <w:left w:val="nil"/>
              <w:bottom w:val="nil"/>
              <w:right w:val="nil"/>
              <w:between w:val="nil"/>
            </w:pBdr>
            <w:spacing w:line="240" w:lineRule="auto"/>
            <w:rPr>
              <w:sz w:val="18"/>
              <w:szCs w:val="18"/>
            </w:rPr>
          </w:pPr>
          <w:r>
            <w:rPr>
              <w:sz w:val="18"/>
              <w:szCs w:val="18"/>
            </w:rPr>
            <w:t>Chair……………………………………...Date…………...</w:t>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p>
      </w:tc>
    </w:tr>
  </w:tbl>
  <w:p w:rsidR="000B7937" w:rsidRDefault="000B79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6728">
      <w:pPr>
        <w:spacing w:line="240" w:lineRule="auto"/>
      </w:pPr>
      <w:r>
        <w:separator/>
      </w:r>
    </w:p>
  </w:footnote>
  <w:footnote w:type="continuationSeparator" w:id="0">
    <w:p w:rsidR="00000000" w:rsidRDefault="005867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E65"/>
    <w:multiLevelType w:val="multilevel"/>
    <w:tmpl w:val="5ECE6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C606CD"/>
    <w:multiLevelType w:val="multilevel"/>
    <w:tmpl w:val="21E6F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195285"/>
    <w:multiLevelType w:val="multilevel"/>
    <w:tmpl w:val="E1004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460E0D"/>
    <w:multiLevelType w:val="multilevel"/>
    <w:tmpl w:val="80DE5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734C40"/>
    <w:multiLevelType w:val="multilevel"/>
    <w:tmpl w:val="DBFA9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2250FB"/>
    <w:multiLevelType w:val="multilevel"/>
    <w:tmpl w:val="FF0C3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E64282"/>
    <w:multiLevelType w:val="multilevel"/>
    <w:tmpl w:val="4FBC3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37"/>
    <w:rsid w:val="000B7937"/>
    <w:rsid w:val="00586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19560-82B3-405E-804D-9363E38D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Chamberlayne College for the Arts</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Mewett</dc:creator>
  <cp:lastModifiedBy>Annie Mewett</cp:lastModifiedBy>
  <cp:revision>2</cp:revision>
  <dcterms:created xsi:type="dcterms:W3CDTF">2021-01-26T12:10:00Z</dcterms:created>
  <dcterms:modified xsi:type="dcterms:W3CDTF">2021-01-26T12:10:00Z</dcterms:modified>
</cp:coreProperties>
</file>